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8479A" w14:textId="77777777" w:rsidR="00F647DC" w:rsidRPr="00064342" w:rsidRDefault="00F658EC" w:rsidP="00064342">
      <w:pPr>
        <w:pStyle w:val="Heading1"/>
      </w:pPr>
      <w:r w:rsidRPr="00064342">
        <mc:AlternateContent>
          <mc:Choice Requires="wps">
            <w:drawing>
              <wp:anchor distT="0" distB="0" distL="114300" distR="114300" simplePos="0" relativeHeight="251658240" behindDoc="1" locked="0" layoutInCell="1" allowOverlap="1" wp14:anchorId="3B8D091E" wp14:editId="2CA38AEF">
                <wp:simplePos x="0" y="0"/>
                <wp:positionH relativeFrom="column">
                  <wp:posOffset>-114299</wp:posOffset>
                </wp:positionH>
                <wp:positionV relativeFrom="paragraph">
                  <wp:posOffset>68580</wp:posOffset>
                </wp:positionV>
                <wp:extent cx="7094220" cy="463296"/>
                <wp:effectExtent l="12700" t="12700" r="30480" b="19685"/>
                <wp:wrapNone/>
                <wp:docPr id="1566059648"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94220" cy="463296"/>
                        </a:xfrm>
                        <a:prstGeom prst="rect">
                          <a:avLst/>
                        </a:prstGeom>
                        <a:solidFill>
                          <a:srgbClr val="0061A7"/>
                        </a:solidFill>
                        <a:ln w="38100">
                          <a:solidFill>
                            <a:srgbClr val="00407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A0BC9D4" w14:textId="77777777" w:rsidR="006D6BBD" w:rsidRDefault="006D6BBD" w:rsidP="006D6B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D091E" id="Rectangle 3" o:spid="_x0000_s1026" alt="&quot;&quot;" style="position:absolute;margin-left:-9pt;margin-top:5.4pt;width:558.6pt;height: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" fillcolor="#0061a7" strokecolor="#004079" strokeweight="3pt">
                <v:textbox>
                  <w:txbxContent>
                    <w:p w14:paraId="5A0BC9D4" w14:textId="77777777" w:rsidR="006D6BBD" w:rsidRDefault="006D6BBD" w:rsidP="006D6BBD">
                      <w:pPr>
                        <w:jc w:val="center"/>
                      </w:pPr>
                    </w:p>
                  </w:txbxContent>
                </v:textbox>
              </v:rect>
            </w:pict>
          </mc:Fallback>
        </mc:AlternateContent>
      </w:r>
      <w:r w:rsidR="74264BD0" w:rsidRPr="00064342">
        <w:t>S</w:t>
      </w:r>
      <w:r w:rsidR="034B4EF6" w:rsidRPr="00064342">
        <w:t>PARK: S</w:t>
      </w:r>
      <w:r w:rsidR="74264BD0" w:rsidRPr="00064342">
        <w:t>imple Play Adaptations to Reference for Kids</w:t>
      </w:r>
    </w:p>
    <w:p w14:paraId="003F98CB" w14:textId="6EB0D3AD" w:rsidR="2800AF5B" w:rsidRPr="00677A65" w:rsidRDefault="00677A65" w:rsidP="280FB700">
      <w:pPr>
        <w:pStyle w:val="Heading2"/>
        <w:rPr>
          <w:b w:val="0"/>
          <w:bCs w:val="0"/>
        </w:rPr>
      </w:pPr>
      <w:r>
        <w:rPr>
          <w:b w:val="0"/>
          <w:bCs w:val="0"/>
        </w:rPr>
        <w:t xml:space="preserve">Matching Picture Lotto BINGO Built-in Switch Game </w:t>
      </w:r>
    </w:p>
    <w:tbl>
      <w:tblPr>
        <w:tblStyle w:val="TableGrid"/>
        <w:tblW w:w="10980" w:type="dxa"/>
        <w:tblInd w:w="-90" w:type="dxa"/>
        <w:tblLook w:val="04A0" w:firstRow="1" w:lastRow="0" w:firstColumn="1" w:lastColumn="0" w:noHBand="0" w:noVBand="1"/>
      </w:tblPr>
      <w:tblGrid>
        <w:gridCol w:w="5485"/>
        <w:gridCol w:w="5495"/>
      </w:tblGrid>
      <w:tr w:rsidR="00A817A5" w14:paraId="592A2754" w14:textId="77777777" w:rsidTr="280FB700">
        <w:tc>
          <w:tcPr>
            <w:tcW w:w="5485" w:type="dxa"/>
            <w:tcBorders>
              <w:top w:val="nil"/>
              <w:left w:val="nil"/>
              <w:bottom w:val="single" w:sz="4" w:space="0" w:color="000000" w:themeColor="text1"/>
              <w:right w:val="nil"/>
            </w:tcBorders>
          </w:tcPr>
          <w:p w14:paraId="22D55FEA" w14:textId="77777777" w:rsidR="00A817A5" w:rsidRDefault="00A817A5" w:rsidP="00A817A5">
            <w:r>
              <w:rPr>
                <w:rFonts w:cs="Open Sans"/>
                <w:b/>
                <w:bCs/>
              </w:rPr>
              <w:t>Description</w:t>
            </w:r>
            <w:r w:rsidRPr="0096519F">
              <w:rPr>
                <w:rFonts w:cs="Open Sans"/>
                <w:b/>
                <w:bCs/>
              </w:rPr>
              <w:t>:</w:t>
            </w:r>
          </w:p>
        </w:tc>
        <w:tc>
          <w:tcPr>
            <w:tcW w:w="5495" w:type="dxa"/>
            <w:tcBorders>
              <w:top w:val="nil"/>
              <w:left w:val="nil"/>
              <w:bottom w:val="single" w:sz="4" w:space="0" w:color="000000" w:themeColor="text1"/>
              <w:right w:val="nil"/>
            </w:tcBorders>
          </w:tcPr>
          <w:p w14:paraId="6ECD6860" w14:textId="77777777" w:rsidR="00A817A5" w:rsidRDefault="00A817A5" w:rsidP="00A817A5">
            <w:r w:rsidRPr="00B36266">
              <w:rPr>
                <w:rFonts w:cs="Open Sans"/>
                <w:b/>
                <w:bCs/>
              </w:rPr>
              <w:t>Image:</w:t>
            </w:r>
          </w:p>
        </w:tc>
      </w:tr>
      <w:tr w:rsidR="00A817A5" w14:paraId="0B685E68" w14:textId="77777777" w:rsidTr="280FB700">
        <w:tc>
          <w:tcPr>
            <w:tcW w:w="5485" w:type="dxa"/>
            <w:tcBorders>
              <w:top w:val="single" w:sz="4" w:space="0" w:color="000000" w:themeColor="text1"/>
            </w:tcBorders>
          </w:tcPr>
          <w:p w14:paraId="556D0440" w14:textId="77777777" w:rsidR="00243095" w:rsidRDefault="00A63187" w:rsidP="003E0B8E">
            <w:pPr>
              <w:rPr>
                <w:rFonts w:ascii="Avenir" w:hAnsi="Avenir"/>
                <w:color w:val="212529"/>
                <w:szCs w:val="24"/>
                <w:shd w:val="clear" w:color="auto" w:fill="FFFFFF"/>
              </w:rPr>
            </w:pPr>
            <w:r w:rsidRPr="00A63187">
              <w:rPr>
                <w:rFonts w:ascii="Avenir" w:hAnsi="Avenir"/>
                <w:color w:val="212529"/>
                <w:szCs w:val="24"/>
                <w:shd w:val="clear" w:color="auto" w:fill="FFFFFF"/>
              </w:rPr>
              <w:t xml:space="preserve">Game board is mounted on an electronic base with nine red LED’s that light up when players match the right picture word cards to the right word and picture on the game board. Activate the yellow button to scan the board for the right match; release it to select the match. Activate the blue button to correct mistakes and restart the game. Two jacks on the side of the toy allow users to play using their own switches (e.g. Buddy Buttons available for loan). Four reversible playing cards are included. </w:t>
            </w:r>
          </w:p>
          <w:p w14:paraId="408272BE" w14:textId="779CA090" w:rsidR="00D4336E" w:rsidRPr="003E0B8E" w:rsidRDefault="00D4336E" w:rsidP="00511959">
            <w:pPr>
              <w:contextualSpacing/>
              <w:rPr>
                <w:rFonts w:ascii="Times New Roman" w:hAnsi="Times New Roman"/>
                <w:szCs w:val="24"/>
              </w:rPr>
            </w:pPr>
          </w:p>
        </w:tc>
        <w:tc>
          <w:tcPr>
            <w:tcW w:w="5495" w:type="dxa"/>
            <w:tcBorders>
              <w:top w:val="single" w:sz="4" w:space="0" w:color="000000" w:themeColor="text1"/>
            </w:tcBorders>
          </w:tcPr>
          <w:p w14:paraId="6778C5DA" w14:textId="31A7A33A" w:rsidR="00D372D4" w:rsidRPr="00683B29" w:rsidRDefault="002C7952" w:rsidP="280FB700">
            <w:pPr>
              <w:jc w:val="center"/>
            </w:pPr>
            <w:r w:rsidRPr="00683B29">
              <w:rPr>
                <w:noProof/>
              </w:rPr>
              <w:drawing>
                <wp:anchor distT="0" distB="0" distL="114300" distR="114300" simplePos="0" relativeHeight="251658241" behindDoc="0" locked="0" layoutInCell="1" allowOverlap="1" wp14:anchorId="45F83C4B" wp14:editId="62213D8E">
                  <wp:simplePos x="0" y="0"/>
                  <wp:positionH relativeFrom="column">
                    <wp:posOffset>394335</wp:posOffset>
                  </wp:positionH>
                  <wp:positionV relativeFrom="paragraph">
                    <wp:posOffset>23495</wp:posOffset>
                  </wp:positionV>
                  <wp:extent cx="2359025" cy="1485900"/>
                  <wp:effectExtent l="0" t="0" r="3175" b="0"/>
                  <wp:wrapThrough wrapText="bothSides">
                    <wp:wrapPolygon edited="0">
                      <wp:start x="0" y="0"/>
                      <wp:lineTo x="0" y="21415"/>
                      <wp:lineTo x="21513" y="21415"/>
                      <wp:lineTo x="2151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902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2DE721" w14:textId="39489C79" w:rsidR="002C7952" w:rsidRPr="00683B29" w:rsidRDefault="002C7952" w:rsidP="002C7952"/>
          <w:p w14:paraId="305E3F07" w14:textId="77777777" w:rsidR="00A817A5" w:rsidRPr="00683B29" w:rsidRDefault="00A817A5" w:rsidP="0023184E">
            <w:pPr>
              <w:pStyle w:val="NormalWeb"/>
              <w:spacing w:line="480" w:lineRule="auto"/>
              <w:rPr>
                <w:rFonts w:ascii="Avenir Book" w:hAnsi="Avenir Book"/>
              </w:rPr>
            </w:pPr>
          </w:p>
          <w:p w14:paraId="761252C5" w14:textId="77777777" w:rsidR="003E0B8E" w:rsidRPr="00683B29" w:rsidRDefault="003E0B8E" w:rsidP="0023184E">
            <w:pPr>
              <w:pStyle w:val="NormalWeb"/>
              <w:spacing w:line="480" w:lineRule="auto"/>
              <w:rPr>
                <w:rFonts w:ascii="Avenir Book" w:hAnsi="Avenir Book"/>
              </w:rPr>
            </w:pPr>
          </w:p>
          <w:p w14:paraId="0CDFF569" w14:textId="77777777" w:rsidR="003E0B8E" w:rsidRPr="00683B29" w:rsidRDefault="003E0B8E" w:rsidP="0023184E">
            <w:pPr>
              <w:pStyle w:val="NormalWeb"/>
              <w:spacing w:line="480" w:lineRule="auto"/>
              <w:rPr>
                <w:rFonts w:ascii="Avenir Book" w:hAnsi="Avenir Book"/>
              </w:rPr>
            </w:pPr>
          </w:p>
          <w:p w14:paraId="0B3D92A3" w14:textId="77A406F6" w:rsidR="003E0B8E" w:rsidRPr="00683B29" w:rsidRDefault="003E0B8E" w:rsidP="003E0B8E">
            <w:pPr>
              <w:pStyle w:val="NormalWeb"/>
              <w:rPr>
                <w:rFonts w:ascii="Avenir Book" w:hAnsi="Avenir Book"/>
                <w:color w:val="000000"/>
              </w:rPr>
            </w:pPr>
            <w:hyperlink r:id="rId11" w:history="1">
              <w:r w:rsidRPr="00683B29">
                <w:rPr>
                  <w:rStyle w:val="Hyperlink"/>
                  <w:rFonts w:ascii="Avenir Book" w:hAnsi="Avenir Book" w:cs="Calibri"/>
                  <w:color w:val="1155CC"/>
                </w:rPr>
                <w:t>Purchasing Information</w:t>
              </w:r>
            </w:hyperlink>
          </w:p>
          <w:p w14:paraId="6AAC0BD3" w14:textId="77777777" w:rsidR="003E0B8E" w:rsidRPr="00683B29" w:rsidRDefault="003E0B8E" w:rsidP="003E0B8E">
            <w:pPr>
              <w:pStyle w:val="NormalWeb"/>
              <w:rPr>
                <w:rFonts w:ascii="Avenir Book" w:hAnsi="Avenir Book"/>
                <w:color w:val="000000"/>
              </w:rPr>
            </w:pPr>
          </w:p>
          <w:p w14:paraId="41022C40" w14:textId="60072422" w:rsidR="003E0B8E" w:rsidRPr="00683B29" w:rsidRDefault="003E0B8E" w:rsidP="003E0B8E">
            <w:hyperlink r:id="rId12" w:history="1">
              <w:r w:rsidRPr="00683B29">
                <w:rPr>
                  <w:rStyle w:val="Hyperlink"/>
                  <w:rFonts w:cs="Calibri"/>
                  <w:color w:val="1155CC"/>
                </w:rPr>
                <w:t>User’s Manual</w:t>
              </w:r>
            </w:hyperlink>
            <w:r w:rsidRPr="00683B29">
              <w:rPr>
                <w:rFonts w:cs="Calibri"/>
                <w:color w:val="000000"/>
              </w:rPr>
              <w:t xml:space="preserve">  </w:t>
            </w:r>
          </w:p>
        </w:tc>
      </w:tr>
    </w:tbl>
    <w:p w14:paraId="3DFA7660" w14:textId="77777777" w:rsidR="002F3659" w:rsidRPr="00F925D4" w:rsidRDefault="002F3659" w:rsidP="00C64CB9">
      <w:pPr>
        <w:pStyle w:val="Heading3"/>
        <w:spacing w:before="240" w:after="0"/>
      </w:pPr>
      <w:r w:rsidRPr="00F925D4">
        <w:t>Who Might Benefit?</w:t>
      </w:r>
    </w:p>
    <w:p w14:paraId="4C9C1C5D" w14:textId="77777777" w:rsidR="002F3659" w:rsidRPr="00F925D4" w:rsidRDefault="002F3659" w:rsidP="002F3659">
      <w:pPr>
        <w:pBdr>
          <w:top w:val="single" w:sz="4" w:space="1" w:color="auto"/>
          <w:left w:val="single" w:sz="4" w:space="4" w:color="auto"/>
          <w:bottom w:val="single" w:sz="4" w:space="1" w:color="auto"/>
          <w:right w:val="single" w:sz="4" w:space="4" w:color="auto"/>
        </w:pBdr>
        <w:spacing w:after="0"/>
        <w:rPr>
          <w:rFonts w:cs="Open Sans"/>
        </w:rPr>
      </w:pPr>
      <w:r w:rsidRPr="00F925D4">
        <w:rPr>
          <w:rFonts w:cs="Open Sans"/>
        </w:rPr>
        <w:t xml:space="preserve">Those who… </w:t>
      </w:r>
    </w:p>
    <w:p w14:paraId="1BF8ED4F" w14:textId="6456BDBB" w:rsidR="00A83FD4" w:rsidRPr="00A83FD4" w:rsidRDefault="00A83FD4" w:rsidP="00A83FD4">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00D517A9">
        <w:rPr>
          <w:rFonts w:cs="Open Sans"/>
        </w:rPr>
        <w:t xml:space="preserve">Benefit from simple cause and effect activities in which the child does something (activates a switch) and the game board lights up. </w:t>
      </w:r>
    </w:p>
    <w:p w14:paraId="3E0AA4F1" w14:textId="4934B42A" w:rsidR="00D517A9" w:rsidRPr="00A83FD4" w:rsidRDefault="00A83FD4" w:rsidP="00A83FD4">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00D517A9">
        <w:rPr>
          <w:rFonts w:cs="Open Sans"/>
        </w:rPr>
        <w:t xml:space="preserve">Need to further develop reaching, targeting, and eye hand coordination. </w:t>
      </w:r>
    </w:p>
    <w:p w14:paraId="2B7C9DA3" w14:textId="06A7A85A" w:rsidR="00A83FD4" w:rsidRPr="00A83FD4" w:rsidRDefault="00A83FD4" w:rsidP="00A83FD4">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00D517A9">
        <w:rPr>
          <w:rFonts w:cs="Open Sans"/>
        </w:rPr>
        <w:t>Need engaging visual and auditory materials to support attention to activity</w:t>
      </w:r>
      <w:r w:rsidRPr="00A83FD4">
        <w:rPr>
          <w:rFonts w:cs="Open Sans"/>
        </w:rPr>
        <w:t>.</w:t>
      </w:r>
    </w:p>
    <w:p w14:paraId="66B84137" w14:textId="012FCB0F" w:rsidR="00A83FD4" w:rsidRPr="00A83FD4" w:rsidRDefault="00A83FD4" w:rsidP="004019A7">
      <w:pPr>
        <w:pBdr>
          <w:top w:val="single" w:sz="4" w:space="1" w:color="000000"/>
          <w:left w:val="single" w:sz="4" w:space="4" w:color="000000"/>
          <w:bottom w:val="single" w:sz="4" w:space="1" w:color="000000"/>
          <w:right w:val="single" w:sz="4" w:space="4" w:color="000000"/>
        </w:pBdr>
        <w:spacing w:after="0" w:line="240" w:lineRule="auto"/>
        <w:contextualSpacing/>
        <w:rPr>
          <w:rFonts w:cs="Open Sans"/>
        </w:rPr>
      </w:pPr>
      <w:r w:rsidRPr="280FB700">
        <w:rPr>
          <w:rFonts w:cs="Open Sans"/>
        </w:rPr>
        <w:t xml:space="preserve">• </w:t>
      </w:r>
      <w:r w:rsidR="004019A7">
        <w:rPr>
          <w:rFonts w:cs="Open Sans"/>
        </w:rPr>
        <w:t xml:space="preserve">Have fine motor challenges and are unable to engage in typical board game activities (rolling dice, picking up or moving game tokens, etc.). </w:t>
      </w:r>
    </w:p>
    <w:p w14:paraId="45AAD45D" w14:textId="46388D34" w:rsidR="00A83FD4" w:rsidRDefault="00A83FD4" w:rsidP="004019A7">
      <w:pPr>
        <w:pBdr>
          <w:top w:val="single" w:sz="4" w:space="1" w:color="000000"/>
          <w:left w:val="single" w:sz="4" w:space="4" w:color="000000"/>
          <w:bottom w:val="single" w:sz="4" w:space="1" w:color="000000"/>
          <w:right w:val="single" w:sz="4" w:space="4" w:color="000000"/>
        </w:pBdr>
        <w:spacing w:after="0" w:line="240" w:lineRule="auto"/>
        <w:contextualSpacing/>
        <w:rPr>
          <w:rFonts w:cs="Open Sans"/>
        </w:rPr>
      </w:pPr>
      <w:r w:rsidRPr="280FB700">
        <w:rPr>
          <w:rFonts w:cs="Open Sans"/>
        </w:rPr>
        <w:t xml:space="preserve">• </w:t>
      </w:r>
      <w:r w:rsidR="004019A7">
        <w:rPr>
          <w:rFonts w:cs="Open Sans"/>
        </w:rPr>
        <w:t xml:space="preserve">Have limited mobility to ability to assume varied play positions. </w:t>
      </w:r>
    </w:p>
    <w:p w14:paraId="028DF0C4" w14:textId="102BD927" w:rsidR="004019A7" w:rsidRDefault="004019A7" w:rsidP="004019A7">
      <w:pPr>
        <w:pBdr>
          <w:top w:val="single" w:sz="4" w:space="1" w:color="000000"/>
          <w:left w:val="single" w:sz="4" w:space="4" w:color="000000"/>
          <w:bottom w:val="single" w:sz="4" w:space="1" w:color="000000"/>
          <w:right w:val="single" w:sz="4" w:space="4" w:color="000000"/>
        </w:pBdr>
        <w:spacing w:after="0" w:line="240" w:lineRule="auto"/>
        <w:contextualSpacing/>
        <w:rPr>
          <w:rFonts w:cs="Open Sans"/>
        </w:rPr>
      </w:pPr>
      <w:r w:rsidRPr="280FB700">
        <w:rPr>
          <w:rFonts w:cs="Open Sans"/>
        </w:rPr>
        <w:t>•</w:t>
      </w:r>
      <w:r>
        <w:rPr>
          <w:rFonts w:cs="Open Sans"/>
        </w:rPr>
        <w:t xml:space="preserve"> Are learning to match pictures to pictures, pictures to words, etc. </w:t>
      </w:r>
    </w:p>
    <w:p w14:paraId="1571F8AC" w14:textId="7372A4DE" w:rsidR="004019A7" w:rsidRDefault="004019A7" w:rsidP="00C64CB9">
      <w:pPr>
        <w:pBdr>
          <w:top w:val="single" w:sz="4" w:space="1" w:color="000000"/>
          <w:left w:val="single" w:sz="4" w:space="4" w:color="000000"/>
          <w:bottom w:val="single" w:sz="4" w:space="1" w:color="000000"/>
          <w:right w:val="single" w:sz="4" w:space="4" w:color="000000"/>
        </w:pBdr>
        <w:rPr>
          <w:rFonts w:cs="Open Sans"/>
        </w:rPr>
      </w:pPr>
      <w:r w:rsidRPr="280FB700">
        <w:rPr>
          <w:rFonts w:cs="Open Sans"/>
        </w:rPr>
        <w:t>•</w:t>
      </w:r>
      <w:r>
        <w:rPr>
          <w:rFonts w:cs="Open Sans"/>
        </w:rPr>
        <w:t xml:space="preserve"> Need more opportunities to interact with peers. </w:t>
      </w:r>
    </w:p>
    <w:p w14:paraId="45A1D784" w14:textId="77777777" w:rsidR="00487351" w:rsidRPr="0096519F" w:rsidRDefault="00487351" w:rsidP="005E6D03">
      <w:pPr>
        <w:pStyle w:val="Heading3"/>
        <w:spacing w:after="0"/>
      </w:pPr>
      <w:r w:rsidRPr="0096519F">
        <w:t xml:space="preserve">Why Use? </w:t>
      </w:r>
    </w:p>
    <w:p w14:paraId="6CD5B3B9" w14:textId="77777777" w:rsidR="00487351" w:rsidRDefault="00487351" w:rsidP="002F3659">
      <w:pPr>
        <w:pBdr>
          <w:top w:val="single" w:sz="4" w:space="1" w:color="auto"/>
          <w:left w:val="single" w:sz="4" w:space="4" w:color="auto"/>
          <w:bottom w:val="single" w:sz="4" w:space="1" w:color="auto"/>
          <w:right w:val="single" w:sz="4" w:space="4" w:color="auto"/>
        </w:pBdr>
        <w:spacing w:after="0"/>
      </w:pPr>
      <w:r w:rsidRPr="0026704E">
        <w:t>Provides an opportunity to… </w:t>
      </w:r>
    </w:p>
    <w:p w14:paraId="5D5CB911" w14:textId="736F589E" w:rsidR="0023184E" w:rsidRPr="0023184E" w:rsidRDefault="6C373462" w:rsidP="0023184E">
      <w:pPr>
        <w:pBdr>
          <w:top w:val="single" w:sz="4" w:space="1" w:color="000000"/>
          <w:left w:val="single" w:sz="4" w:space="4" w:color="000000"/>
          <w:bottom w:val="single" w:sz="4" w:space="1" w:color="000000"/>
          <w:right w:val="single" w:sz="4" w:space="4" w:color="000000"/>
        </w:pBdr>
        <w:spacing w:after="0"/>
        <w:rPr>
          <w:rFonts w:ascii="Avenir" w:eastAsia="Avenir" w:hAnsi="Avenir" w:cs="Avenir"/>
          <w:color w:val="000000" w:themeColor="text1"/>
        </w:rPr>
      </w:pPr>
      <w:r>
        <w:t xml:space="preserve">• </w:t>
      </w:r>
      <w:r w:rsidR="003E0B8E">
        <w:rPr>
          <w:rFonts w:ascii="Avenir" w:eastAsia="Avenir" w:hAnsi="Avenir" w:cs="Avenir"/>
          <w:color w:val="000000" w:themeColor="text1"/>
        </w:rPr>
        <w:t xml:space="preserve">Develop experience using simple switches. </w:t>
      </w:r>
    </w:p>
    <w:p w14:paraId="49349A91" w14:textId="4AA26D4B" w:rsidR="0023184E" w:rsidRPr="0023184E" w:rsidRDefault="0023184E" w:rsidP="0023184E">
      <w:pPr>
        <w:pBdr>
          <w:top w:val="single" w:sz="4" w:space="1" w:color="000000"/>
          <w:left w:val="single" w:sz="4" w:space="4" w:color="000000"/>
          <w:bottom w:val="single" w:sz="4" w:space="1" w:color="000000"/>
          <w:right w:val="single" w:sz="4" w:space="4" w:color="000000"/>
        </w:pBdr>
        <w:spacing w:after="0"/>
        <w:rPr>
          <w:rFonts w:ascii="Avenir" w:eastAsia="Avenir" w:hAnsi="Avenir" w:cs="Avenir"/>
          <w:color w:val="000000" w:themeColor="text1"/>
        </w:rPr>
      </w:pPr>
      <w:r>
        <w:t xml:space="preserve">• </w:t>
      </w:r>
      <w:r w:rsidR="003E0B8E">
        <w:rPr>
          <w:rFonts w:ascii="Avenir" w:eastAsia="Avenir" w:hAnsi="Avenir" w:cs="Avenir"/>
          <w:color w:val="000000" w:themeColor="text1"/>
        </w:rPr>
        <w:t>Practice hand-eye coordination</w:t>
      </w:r>
      <w:r w:rsidR="00273109">
        <w:rPr>
          <w:rFonts w:ascii="Avenir" w:eastAsia="Avenir" w:hAnsi="Avenir" w:cs="Avenir"/>
          <w:color w:val="000000" w:themeColor="text1"/>
        </w:rPr>
        <w:t xml:space="preserve"> </w:t>
      </w:r>
      <w:r w:rsidR="003E0B8E">
        <w:rPr>
          <w:rFonts w:ascii="Avenir" w:eastAsia="Avenir" w:hAnsi="Avenir" w:cs="Avenir"/>
          <w:color w:val="000000" w:themeColor="text1"/>
        </w:rPr>
        <w:t xml:space="preserve">and problem solving. </w:t>
      </w:r>
    </w:p>
    <w:p w14:paraId="24DDA4A2" w14:textId="6FA626B1" w:rsidR="00EE69CE" w:rsidRDefault="0023184E" w:rsidP="007636C6">
      <w:pPr>
        <w:pBdr>
          <w:top w:val="single" w:sz="4" w:space="1" w:color="000000"/>
          <w:left w:val="single" w:sz="4" w:space="4" w:color="000000"/>
          <w:bottom w:val="single" w:sz="4" w:space="1" w:color="000000"/>
          <w:right w:val="single" w:sz="4" w:space="4" w:color="000000"/>
        </w:pBdr>
        <w:spacing w:after="0" w:line="240" w:lineRule="auto"/>
        <w:contextualSpacing/>
        <w:rPr>
          <w:rFonts w:ascii="Avenir" w:eastAsia="Avenir" w:hAnsi="Avenir" w:cs="Avenir"/>
          <w:color w:val="000000" w:themeColor="text1"/>
        </w:rPr>
      </w:pPr>
      <w:r>
        <w:t xml:space="preserve">• </w:t>
      </w:r>
      <w:r w:rsidR="003E0B8E">
        <w:rPr>
          <w:rFonts w:ascii="Avenir" w:eastAsia="Avenir" w:hAnsi="Avenir" w:cs="Avenir"/>
          <w:color w:val="000000" w:themeColor="text1"/>
        </w:rPr>
        <w:t>Participate in an engaging activity with multi-sensory supports</w:t>
      </w:r>
      <w:r w:rsidR="00EE69CE">
        <w:rPr>
          <w:rFonts w:ascii="Avenir" w:eastAsia="Avenir" w:hAnsi="Avenir" w:cs="Avenir"/>
          <w:color w:val="000000" w:themeColor="text1"/>
        </w:rPr>
        <w:t xml:space="preserve"> (bright colors, lights, switch-activated scanner, etc.). </w:t>
      </w:r>
    </w:p>
    <w:p w14:paraId="54274465" w14:textId="2D263FFE" w:rsidR="00EE69CE" w:rsidRDefault="00EE69CE" w:rsidP="007636C6">
      <w:pPr>
        <w:pBdr>
          <w:top w:val="single" w:sz="4" w:space="1" w:color="000000"/>
          <w:left w:val="single" w:sz="4" w:space="4" w:color="000000"/>
          <w:bottom w:val="single" w:sz="4" w:space="1" w:color="000000"/>
          <w:right w:val="single" w:sz="4" w:space="4" w:color="000000"/>
        </w:pBdr>
        <w:spacing w:after="0" w:line="240" w:lineRule="auto"/>
        <w:contextualSpacing/>
      </w:pPr>
      <w:r>
        <w:t xml:space="preserve">• Learn switch scanning which is useful for other activities including use of certain voice output devices, computer programs, and apps. </w:t>
      </w:r>
    </w:p>
    <w:p w14:paraId="22324E87" w14:textId="2AEBAD70" w:rsidR="00EE69CE" w:rsidRDefault="00EE69CE" w:rsidP="007636C6">
      <w:pPr>
        <w:pBdr>
          <w:top w:val="single" w:sz="4" w:space="1" w:color="000000"/>
          <w:left w:val="single" w:sz="4" w:space="4" w:color="000000"/>
          <w:bottom w:val="single" w:sz="4" w:space="1" w:color="000000"/>
          <w:right w:val="single" w:sz="4" w:space="4" w:color="000000"/>
        </w:pBdr>
        <w:spacing w:after="0" w:line="240" w:lineRule="auto"/>
        <w:contextualSpacing/>
      </w:pPr>
      <w:r>
        <w:t>•</w:t>
      </w:r>
      <w:r w:rsidR="007636C6">
        <w:t xml:space="preserve"> Practice identifying words and pictures. </w:t>
      </w:r>
    </w:p>
    <w:p w14:paraId="150000E9" w14:textId="3EE283DF" w:rsidR="00EE69CE" w:rsidRPr="00EE69CE" w:rsidRDefault="00EE69CE" w:rsidP="001D4385">
      <w:pPr>
        <w:pBdr>
          <w:top w:val="single" w:sz="4" w:space="1" w:color="000000"/>
          <w:left w:val="single" w:sz="4" w:space="4" w:color="000000"/>
          <w:bottom w:val="single" w:sz="4" w:space="1" w:color="000000"/>
          <w:right w:val="single" w:sz="4" w:space="4" w:color="000000"/>
        </w:pBdr>
        <w:spacing w:line="240" w:lineRule="auto"/>
        <w:contextualSpacing/>
        <w:rPr>
          <w:rFonts w:ascii="Avenir" w:eastAsia="Avenir" w:hAnsi="Avenir" w:cs="Avenir"/>
          <w:color w:val="000000" w:themeColor="text1"/>
        </w:rPr>
      </w:pPr>
      <w:r>
        <w:t>•</w:t>
      </w:r>
      <w:r w:rsidR="007636C6">
        <w:t xml:space="preserve"> Engage in cooperative play behaviors such as turn taking. </w:t>
      </w:r>
    </w:p>
    <w:tbl>
      <w:tblPr>
        <w:tblStyle w:val="TableGrid"/>
        <w:tblW w:w="11018" w:type="dxa"/>
        <w:tblInd w:w="-95" w:type="dxa"/>
        <w:tblLook w:val="04A0" w:firstRow="1" w:lastRow="0" w:firstColumn="1" w:lastColumn="0" w:noHBand="0" w:noVBand="1"/>
      </w:tblPr>
      <w:tblGrid>
        <w:gridCol w:w="6120"/>
        <w:gridCol w:w="4898"/>
      </w:tblGrid>
      <w:tr w:rsidR="008D6ED7" w:rsidRPr="0096519F" w14:paraId="296083C1" w14:textId="77777777" w:rsidTr="1A84D72E">
        <w:tc>
          <w:tcPr>
            <w:tcW w:w="6120" w:type="dxa"/>
          </w:tcPr>
          <w:p w14:paraId="4CE9BBAC" w14:textId="09D48946" w:rsidR="00A3435F" w:rsidRPr="00A3435F" w:rsidRDefault="0011427B" w:rsidP="00A4565B">
            <w:pPr>
              <w:pStyle w:val="Heading3"/>
              <w:spacing w:after="120"/>
              <w:contextualSpacing/>
            </w:pPr>
            <w:r>
              <w:t>Instructions for Use:</w:t>
            </w:r>
          </w:p>
        </w:tc>
        <w:tc>
          <w:tcPr>
            <w:tcW w:w="4898" w:type="dxa"/>
          </w:tcPr>
          <w:p w14:paraId="3DD18177" w14:textId="77777777" w:rsidR="0011427B" w:rsidRPr="008D572E" w:rsidRDefault="0011427B" w:rsidP="00F61465">
            <w:pPr>
              <w:pStyle w:val="Heading3"/>
              <w:spacing w:after="120"/>
              <w:contextualSpacing/>
              <w:rPr>
                <w:szCs w:val="24"/>
              </w:rPr>
            </w:pPr>
            <w:r w:rsidRPr="008D572E">
              <w:rPr>
                <w:szCs w:val="24"/>
              </w:rPr>
              <w:t>Adaptation Ideas:</w:t>
            </w:r>
          </w:p>
        </w:tc>
      </w:tr>
      <w:tr w:rsidR="008D6ED7" w:rsidRPr="0096519F" w14:paraId="2AC41C87" w14:textId="77777777" w:rsidTr="1A84D72E">
        <w:tc>
          <w:tcPr>
            <w:tcW w:w="6120" w:type="dxa"/>
          </w:tcPr>
          <w:p w14:paraId="76AB4E90" w14:textId="77777777" w:rsidR="4E34DEC4" w:rsidRPr="006770AC" w:rsidRDefault="4B323BC1" w:rsidP="006770AC">
            <w:pPr>
              <w:contextualSpacing/>
              <w:rPr>
                <w:rFonts w:eastAsia="Avenir" w:cs="Avenir"/>
                <w:b/>
                <w:bCs/>
                <w:color w:val="000000" w:themeColor="text1"/>
              </w:rPr>
            </w:pPr>
            <w:r w:rsidRPr="006770AC">
              <w:rPr>
                <w:rFonts w:eastAsia="Avenir" w:cs="Avenir"/>
                <w:b/>
                <w:bCs/>
                <w:color w:val="000000" w:themeColor="text1"/>
                <w:shd w:val="clear" w:color="auto" w:fill="FFFFFF"/>
              </w:rPr>
              <w:lastRenderedPageBreak/>
              <w:t>Environmental Considerations </w:t>
            </w:r>
          </w:p>
          <w:p w14:paraId="583C5A19" w14:textId="1F468EDB" w:rsidR="006770AC" w:rsidRPr="006770AC" w:rsidRDefault="006770AC" w:rsidP="00597154">
            <w:pPr>
              <w:pStyle w:val="Heading4"/>
              <w:numPr>
                <w:ilvl w:val="0"/>
                <w:numId w:val="2"/>
              </w:numPr>
              <w:spacing w:before="0"/>
              <w:contextualSpacing/>
              <w:textAlignment w:val="baseline"/>
              <w:rPr>
                <w:rFonts w:ascii="Avenir Book" w:hAnsi="Avenir Book" w:cs="Arial"/>
                <w:i w:val="0"/>
                <w:iCs w:val="0"/>
                <w:color w:val="000000" w:themeColor="text1"/>
              </w:rPr>
            </w:pPr>
            <w:r w:rsidRPr="006770AC">
              <w:rPr>
                <w:rFonts w:ascii="Avenir Book" w:hAnsi="Avenir Book" w:cs="Arial"/>
                <w:i w:val="0"/>
                <w:iCs w:val="0"/>
                <w:color w:val="000000" w:themeColor="text1"/>
              </w:rPr>
              <w:t>A flat surface (tabletop or floor) is needed with enough space for the adapted game board, spinner, playing boards for additional players, and any additional switches.</w:t>
            </w:r>
          </w:p>
          <w:p w14:paraId="2D4ED64C" w14:textId="376BDAAC" w:rsidR="006770AC" w:rsidRPr="006770AC" w:rsidRDefault="00411837" w:rsidP="00597154">
            <w:pPr>
              <w:pStyle w:val="NormalWeb"/>
              <w:numPr>
                <w:ilvl w:val="0"/>
                <w:numId w:val="2"/>
              </w:numPr>
              <w:contextualSpacing/>
              <w:textAlignment w:val="baseline"/>
              <w:rPr>
                <w:rFonts w:ascii="Avenir Book" w:hAnsi="Avenir Book"/>
                <w:color w:val="000000" w:themeColor="text1"/>
              </w:rPr>
            </w:pPr>
            <w:r>
              <w:rPr>
                <w:rFonts w:ascii="Avenir Book" w:hAnsi="Avenir Book"/>
                <w:color w:val="000000" w:themeColor="text1"/>
                <w:shd w:val="clear" w:color="auto" w:fill="FFFFFF"/>
              </w:rPr>
              <w:t>Use</w:t>
            </w:r>
            <w:r w:rsidR="006770AC" w:rsidRPr="006770AC">
              <w:rPr>
                <w:rFonts w:ascii="Avenir Book" w:hAnsi="Avenir Book"/>
                <w:color w:val="000000" w:themeColor="text1"/>
                <w:shd w:val="clear" w:color="auto" w:fill="FFFFFF"/>
              </w:rPr>
              <w:t xml:space="preserve"> in any environment including community, home, and school. The product does have lights and sounds which may be disruptive in quiet environments.</w:t>
            </w:r>
          </w:p>
          <w:p w14:paraId="1C0A452E" w14:textId="77777777" w:rsidR="4E34DEC4" w:rsidRDefault="18965D3C" w:rsidP="4E34DEC4">
            <w:pPr>
              <w:rPr>
                <w:rFonts w:ascii="Avenir" w:eastAsia="Avenir" w:hAnsi="Avenir" w:cs="Avenir"/>
                <w:b/>
                <w:bCs/>
              </w:rPr>
            </w:pPr>
            <w:r w:rsidRPr="280FB700">
              <w:rPr>
                <w:rFonts w:ascii="Avenir" w:eastAsia="Avenir" w:hAnsi="Avenir" w:cs="Avenir"/>
                <w:b/>
                <w:bCs/>
              </w:rPr>
              <w:t>Positioning</w:t>
            </w:r>
          </w:p>
          <w:p w14:paraId="553C8B30" w14:textId="77777777" w:rsidR="00682657" w:rsidRPr="00682657" w:rsidRDefault="00682657" w:rsidP="00597154">
            <w:pPr>
              <w:pStyle w:val="Heading3"/>
              <w:numPr>
                <w:ilvl w:val="0"/>
                <w:numId w:val="2"/>
              </w:numPr>
              <w:textAlignment w:val="baseline"/>
              <w:rPr>
                <w:rFonts w:ascii="Avenir" w:hAnsi="Avenir"/>
                <w:color w:val="000000" w:themeColor="text1"/>
                <w:sz w:val="27"/>
              </w:rPr>
            </w:pPr>
            <w:r w:rsidRPr="00682657">
              <w:rPr>
                <w:rFonts w:ascii="Avenir" w:hAnsi="Avenir"/>
                <w:b w:val="0"/>
                <w:bCs w:val="0"/>
                <w:color w:val="000000" w:themeColor="text1"/>
                <w:szCs w:val="24"/>
              </w:rPr>
              <w:t>This game can be set up to allow access to users with multiple positional needs.</w:t>
            </w:r>
          </w:p>
          <w:p w14:paraId="420A4050" w14:textId="727A1A62" w:rsidR="00682657" w:rsidRPr="00682657" w:rsidRDefault="00682657" w:rsidP="00597154">
            <w:pPr>
              <w:pStyle w:val="Heading3"/>
              <w:numPr>
                <w:ilvl w:val="0"/>
                <w:numId w:val="2"/>
              </w:numPr>
              <w:textAlignment w:val="baseline"/>
              <w:rPr>
                <w:rFonts w:ascii="Avenir" w:hAnsi="Avenir"/>
                <w:color w:val="000000" w:themeColor="text1"/>
              </w:rPr>
            </w:pPr>
            <w:r w:rsidRPr="00682657">
              <w:rPr>
                <w:rFonts w:ascii="Avenir" w:hAnsi="Avenir"/>
                <w:b w:val="0"/>
                <w:bCs w:val="0"/>
                <w:color w:val="000000" w:themeColor="text1"/>
                <w:szCs w:val="24"/>
                <w:shd w:val="clear" w:color="auto" w:fill="FFFFFF"/>
              </w:rPr>
              <w:t>Children should be positioned (sitting at a table, sitting on the floor, or lying on their tummy on the floor) along with peer players so that they can view the game boards and reach the adapted game board switches.</w:t>
            </w:r>
          </w:p>
          <w:p w14:paraId="51518E7A" w14:textId="19638450" w:rsidR="00000274" w:rsidRDefault="4B323BC1" w:rsidP="00075009">
            <w:pPr>
              <w:rPr>
                <w:rFonts w:ascii="Avenir" w:eastAsia="Avenir" w:hAnsi="Avenir" w:cs="Avenir"/>
                <w:b/>
                <w:bCs/>
              </w:rPr>
            </w:pPr>
            <w:r w:rsidRPr="280FB700">
              <w:rPr>
                <w:rFonts w:ascii="Avenir" w:eastAsia="Avenir" w:hAnsi="Avenir" w:cs="Avenir"/>
                <w:b/>
                <w:bCs/>
              </w:rPr>
              <w:t>Basic Play/Use</w:t>
            </w:r>
          </w:p>
          <w:p w14:paraId="643EB5FB" w14:textId="77777777" w:rsidR="002B75F7" w:rsidRDefault="002B75F7" w:rsidP="002B75F7">
            <w:pPr>
              <w:pStyle w:val="Heading2"/>
              <w:numPr>
                <w:ilvl w:val="0"/>
                <w:numId w:val="35"/>
              </w:numPr>
              <w:tabs>
                <w:tab w:val="clear" w:pos="720"/>
              </w:tabs>
              <w:spacing w:before="0"/>
              <w:contextualSpacing/>
              <w:textAlignment w:val="baseline"/>
              <w:rPr>
                <w:rFonts w:ascii="Avenir" w:hAnsi="Avenir"/>
                <w:color w:val="212529"/>
              </w:rPr>
            </w:pPr>
            <w:r>
              <w:rPr>
                <w:rFonts w:ascii="Avenir" w:hAnsi="Avenir"/>
                <w:b w:val="0"/>
                <w:bCs w:val="0"/>
                <w:color w:val="212529"/>
                <w:sz w:val="24"/>
                <w:szCs w:val="24"/>
                <w:shd w:val="clear" w:color="auto" w:fill="FFFFFF"/>
              </w:rPr>
              <w:t>Each player gets a playing board with 9 pictures.</w:t>
            </w:r>
          </w:p>
          <w:p w14:paraId="19D7C390" w14:textId="23C00BE9" w:rsidR="002B75F7" w:rsidRPr="00511959" w:rsidRDefault="002B75F7" w:rsidP="00511959">
            <w:pPr>
              <w:pStyle w:val="Heading2"/>
              <w:numPr>
                <w:ilvl w:val="0"/>
                <w:numId w:val="35"/>
              </w:numPr>
              <w:tabs>
                <w:tab w:val="clear" w:pos="720"/>
              </w:tabs>
              <w:spacing w:before="0"/>
              <w:textAlignment w:val="baseline"/>
              <w:rPr>
                <w:rFonts w:ascii="Avenir" w:hAnsi="Avenir"/>
                <w:color w:val="212529"/>
              </w:rPr>
            </w:pPr>
            <w:r>
              <w:rPr>
                <w:rFonts w:ascii="Avenir" w:hAnsi="Avenir"/>
                <w:b w:val="0"/>
                <w:bCs w:val="0"/>
                <w:color w:val="212529"/>
                <w:sz w:val="24"/>
                <w:szCs w:val="24"/>
                <w:shd w:val="clear" w:color="auto" w:fill="FFFFFF"/>
              </w:rPr>
              <w:t xml:space="preserve">A teacher or </w:t>
            </w:r>
            <w:r w:rsidR="2254175B">
              <w:rPr>
                <w:rFonts w:ascii="Avenir" w:hAnsi="Avenir"/>
                <w:b w:val="0"/>
                <w:bCs w:val="0"/>
                <w:color w:val="212529"/>
                <w:sz w:val="24"/>
                <w:szCs w:val="24"/>
                <w:shd w:val="clear" w:color="auto" w:fill="FFFFFF"/>
              </w:rPr>
              <w:t>player takes</w:t>
            </w:r>
            <w:r>
              <w:rPr>
                <w:rFonts w:ascii="Avenir" w:hAnsi="Avenir"/>
                <w:b w:val="0"/>
                <w:bCs w:val="0"/>
                <w:color w:val="212529"/>
                <w:sz w:val="24"/>
                <w:szCs w:val="24"/>
                <w:shd w:val="clear" w:color="auto" w:fill="FFFFFF"/>
              </w:rPr>
              <w:t xml:space="preserve"> turns picking playing cards from a deck.</w:t>
            </w:r>
          </w:p>
          <w:p w14:paraId="5389F88E" w14:textId="77777777" w:rsidR="00461610" w:rsidRDefault="00461610" w:rsidP="00597154">
            <w:pPr>
              <w:pStyle w:val="NormalWeb"/>
              <w:numPr>
                <w:ilvl w:val="0"/>
                <w:numId w:val="2"/>
              </w:numPr>
              <w:textAlignment w:val="baseline"/>
              <w:rPr>
                <w:rFonts w:ascii="Avenir" w:hAnsi="Avenir"/>
                <w:color w:val="000000"/>
              </w:rPr>
            </w:pPr>
            <w:r>
              <w:rPr>
                <w:rFonts w:ascii="Avenir" w:hAnsi="Avenir"/>
                <w:color w:val="000000"/>
              </w:rPr>
              <w:t>To take a turn, place the drawn picture card in the holding slot on the front of the game board base. </w:t>
            </w:r>
          </w:p>
          <w:p w14:paraId="6F1137C6" w14:textId="77777777" w:rsidR="00461610" w:rsidRDefault="00461610" w:rsidP="00597154">
            <w:pPr>
              <w:pStyle w:val="NormalWeb"/>
              <w:numPr>
                <w:ilvl w:val="0"/>
                <w:numId w:val="2"/>
              </w:numPr>
              <w:textAlignment w:val="baseline"/>
              <w:rPr>
                <w:rFonts w:ascii="Avenir" w:hAnsi="Avenir"/>
                <w:color w:val="000000"/>
              </w:rPr>
            </w:pPr>
            <w:r>
              <w:rPr>
                <w:rFonts w:ascii="Avenir" w:hAnsi="Avenir"/>
                <w:color w:val="000000"/>
              </w:rPr>
              <w:t>Encourage the child to push the yellow 2-1/2" button to scan the board for the right match. </w:t>
            </w:r>
          </w:p>
          <w:p w14:paraId="02959F1E" w14:textId="77777777" w:rsidR="00461610" w:rsidRDefault="00461610" w:rsidP="00597154">
            <w:pPr>
              <w:pStyle w:val="NormalWeb"/>
              <w:numPr>
                <w:ilvl w:val="0"/>
                <w:numId w:val="2"/>
              </w:numPr>
              <w:textAlignment w:val="baseline"/>
              <w:rPr>
                <w:rFonts w:ascii="Avenir" w:hAnsi="Avenir"/>
                <w:color w:val="000000"/>
              </w:rPr>
            </w:pPr>
            <w:r>
              <w:rPr>
                <w:rFonts w:ascii="Avenir" w:hAnsi="Avenir"/>
                <w:color w:val="000000"/>
              </w:rPr>
              <w:t>Point to the pictures as they are scanned using verbal prompts to teach the scanning process (ex. “Look! Does it match?”)</w:t>
            </w:r>
          </w:p>
          <w:p w14:paraId="410602DD" w14:textId="77777777" w:rsidR="00461610" w:rsidRDefault="00461610" w:rsidP="00597154">
            <w:pPr>
              <w:pStyle w:val="NormalWeb"/>
              <w:numPr>
                <w:ilvl w:val="0"/>
                <w:numId w:val="2"/>
              </w:numPr>
              <w:textAlignment w:val="baseline"/>
              <w:rPr>
                <w:rFonts w:ascii="Avenir" w:hAnsi="Avenir"/>
                <w:color w:val="000000"/>
              </w:rPr>
            </w:pPr>
            <w:r>
              <w:rPr>
                <w:rFonts w:ascii="Avenir" w:hAnsi="Avenir"/>
                <w:color w:val="000000"/>
              </w:rPr>
              <w:t>The blue button is pushed to clear the board or correct mistakes.</w:t>
            </w:r>
          </w:p>
          <w:p w14:paraId="1EA89E46" w14:textId="77777777" w:rsidR="00461610" w:rsidRDefault="00461610" w:rsidP="00597154">
            <w:pPr>
              <w:pStyle w:val="NormalWeb"/>
              <w:numPr>
                <w:ilvl w:val="0"/>
                <w:numId w:val="2"/>
              </w:numPr>
              <w:textAlignment w:val="baseline"/>
              <w:rPr>
                <w:rFonts w:ascii="Avenir" w:hAnsi="Avenir"/>
                <w:color w:val="000000"/>
              </w:rPr>
            </w:pPr>
            <w:r>
              <w:rPr>
                <w:rFonts w:ascii="Avenir" w:hAnsi="Avenir"/>
                <w:color w:val="000000"/>
              </w:rPr>
              <w:t>When the child has selected the picture that matches the picture card, they need to lift their hand off the switch and the light will lock in place. </w:t>
            </w:r>
          </w:p>
          <w:p w14:paraId="12E72824" w14:textId="17A4AC68" w:rsidR="00461610" w:rsidRPr="00461610" w:rsidRDefault="00461610" w:rsidP="00597154">
            <w:pPr>
              <w:pStyle w:val="NormalWeb"/>
              <w:numPr>
                <w:ilvl w:val="0"/>
                <w:numId w:val="2"/>
              </w:numPr>
              <w:textAlignment w:val="baseline"/>
              <w:rPr>
                <w:rFonts w:ascii="Avenir" w:hAnsi="Avenir"/>
                <w:color w:val="000000"/>
              </w:rPr>
            </w:pPr>
            <w:r>
              <w:rPr>
                <w:rFonts w:ascii="Avenir" w:hAnsi="Avenir"/>
                <w:color w:val="000000"/>
              </w:rPr>
              <w:t>The game is won when all 9 lights are locked in place (or for the children playing with cardboard game boards and matching cards). At that point all the lights on the adapted game board will flash and music will play.</w:t>
            </w:r>
          </w:p>
          <w:p w14:paraId="11DBA521" w14:textId="29767330" w:rsidR="009224B3" w:rsidRPr="009224B3" w:rsidRDefault="274AAF48" w:rsidP="009224B3">
            <w:pPr>
              <w:pStyle w:val="Heading3"/>
              <w:rPr>
                <w:rFonts w:ascii="Avenir" w:hAnsi="Avenir"/>
                <w:color w:val="000000"/>
                <w:shd w:val="clear" w:color="auto" w:fill="FFFFFF"/>
              </w:rPr>
            </w:pPr>
            <w:r w:rsidRPr="26F2F6C7">
              <w:rPr>
                <w:rFonts w:ascii="Avenir" w:hAnsi="Avenir"/>
                <w:color w:val="000000"/>
                <w:shd w:val="clear" w:color="auto" w:fill="FFFFFF"/>
              </w:rPr>
              <w:t>Extended Play/Use</w:t>
            </w:r>
          </w:p>
          <w:p w14:paraId="1377600E" w14:textId="402DC517" w:rsidR="00461610" w:rsidRPr="009224B3" w:rsidRDefault="00461610" w:rsidP="009224B3">
            <w:pPr>
              <w:pStyle w:val="Heading3"/>
              <w:numPr>
                <w:ilvl w:val="0"/>
                <w:numId w:val="2"/>
              </w:numPr>
              <w:contextualSpacing/>
              <w:textAlignment w:val="baseline"/>
              <w:rPr>
                <w:color w:val="000000" w:themeColor="text1"/>
                <w:sz w:val="27"/>
              </w:rPr>
            </w:pPr>
            <w:r w:rsidRPr="009224B3">
              <w:rPr>
                <w:b w:val="0"/>
                <w:bCs w:val="0"/>
                <w:color w:val="000000" w:themeColor="text1"/>
                <w:szCs w:val="24"/>
              </w:rPr>
              <w:lastRenderedPageBreak/>
              <w:t>Match the word on the back of the picture (with its word beneath) on the playing board.</w:t>
            </w:r>
          </w:p>
          <w:p w14:paraId="65ACB135" w14:textId="77777777" w:rsidR="00461610" w:rsidRPr="009224B3" w:rsidRDefault="00461610" w:rsidP="009224B3">
            <w:pPr>
              <w:pStyle w:val="Heading3"/>
              <w:numPr>
                <w:ilvl w:val="0"/>
                <w:numId w:val="2"/>
              </w:numPr>
              <w:contextualSpacing/>
              <w:textAlignment w:val="baseline"/>
              <w:rPr>
                <w:color w:val="000000" w:themeColor="text1"/>
              </w:rPr>
            </w:pPr>
            <w:r w:rsidRPr="009224B3">
              <w:rPr>
                <w:b w:val="0"/>
                <w:bCs w:val="0"/>
                <w:color w:val="000000" w:themeColor="text1"/>
                <w:szCs w:val="24"/>
              </w:rPr>
              <w:t>Match the word only on the back of the picture card to the word on the back of the playing board.</w:t>
            </w:r>
          </w:p>
          <w:p w14:paraId="2D1719F8" w14:textId="77777777" w:rsidR="00461610" w:rsidRPr="00461610" w:rsidRDefault="00461610" w:rsidP="00597154">
            <w:pPr>
              <w:pStyle w:val="Heading3"/>
              <w:numPr>
                <w:ilvl w:val="0"/>
                <w:numId w:val="2"/>
              </w:numPr>
              <w:textAlignment w:val="baseline"/>
              <w:rPr>
                <w:rFonts w:ascii="Avenir" w:hAnsi="Avenir"/>
                <w:color w:val="000000" w:themeColor="text1"/>
              </w:rPr>
            </w:pPr>
            <w:r w:rsidRPr="00461610">
              <w:rPr>
                <w:rFonts w:ascii="Avenir" w:hAnsi="Avenir"/>
                <w:b w:val="0"/>
                <w:bCs w:val="0"/>
                <w:color w:val="000000" w:themeColor="text1"/>
                <w:szCs w:val="24"/>
              </w:rPr>
              <w:t>Match the picture only cards to the words on the back of the playing board.</w:t>
            </w:r>
          </w:p>
          <w:p w14:paraId="6A4BFF28" w14:textId="77777777" w:rsidR="00461610" w:rsidRPr="00461610" w:rsidRDefault="00461610" w:rsidP="00597154">
            <w:pPr>
              <w:pStyle w:val="Heading3"/>
              <w:numPr>
                <w:ilvl w:val="0"/>
                <w:numId w:val="2"/>
              </w:numPr>
              <w:textAlignment w:val="baseline"/>
              <w:rPr>
                <w:rFonts w:ascii="Avenir" w:hAnsi="Avenir"/>
                <w:color w:val="000000" w:themeColor="text1"/>
              </w:rPr>
            </w:pPr>
            <w:r w:rsidRPr="00461610">
              <w:rPr>
                <w:rFonts w:ascii="Avenir" w:hAnsi="Avenir"/>
                <w:b w:val="0"/>
                <w:bCs w:val="0"/>
                <w:color w:val="000000" w:themeColor="text1"/>
                <w:szCs w:val="24"/>
              </w:rPr>
              <w:t>Bingo-An adult or older child will select the playing cards and read them out loud. As the card is read, the player with the matching on their playing board claims it.</w:t>
            </w:r>
          </w:p>
          <w:p w14:paraId="008886FD" w14:textId="77777777" w:rsidR="00461610" w:rsidRPr="00461610" w:rsidRDefault="00461610" w:rsidP="00597154">
            <w:pPr>
              <w:pStyle w:val="NormalWeb"/>
              <w:numPr>
                <w:ilvl w:val="0"/>
                <w:numId w:val="2"/>
              </w:numPr>
              <w:textAlignment w:val="baseline"/>
              <w:rPr>
                <w:rFonts w:ascii="Arial" w:hAnsi="Arial" w:cs="Arial"/>
                <w:color w:val="000000" w:themeColor="text1"/>
                <w:sz w:val="22"/>
                <w:szCs w:val="22"/>
              </w:rPr>
            </w:pPr>
            <w:r w:rsidRPr="00461610">
              <w:rPr>
                <w:rFonts w:ascii="Avenir" w:hAnsi="Avenir" w:cs="Arial"/>
                <w:color w:val="000000" w:themeColor="text1"/>
              </w:rPr>
              <w:t>An adult could draw a card and ask a “</w:t>
            </w:r>
            <w:proofErr w:type="spellStart"/>
            <w:r w:rsidRPr="00461610">
              <w:rPr>
                <w:rFonts w:ascii="Avenir" w:hAnsi="Avenir" w:cs="Arial"/>
                <w:color w:val="000000" w:themeColor="text1"/>
              </w:rPr>
              <w:t>wh</w:t>
            </w:r>
            <w:proofErr w:type="spellEnd"/>
            <w:r w:rsidRPr="00461610">
              <w:rPr>
                <w:rFonts w:ascii="Avenir" w:hAnsi="Avenir" w:cs="Arial"/>
                <w:color w:val="000000" w:themeColor="text1"/>
              </w:rPr>
              <w:t>” question about it and the children match it to a picture on their board.  As the children become familiar with the game, they could take turns asking the questions.</w:t>
            </w:r>
            <w:r w:rsidRPr="00461610">
              <w:rPr>
                <w:rFonts w:ascii="Arial" w:hAnsi="Arial" w:cs="Arial"/>
                <w:color w:val="000000" w:themeColor="text1"/>
                <w:sz w:val="22"/>
                <w:szCs w:val="22"/>
              </w:rPr>
              <w:t> </w:t>
            </w:r>
          </w:p>
          <w:p w14:paraId="214EA60F" w14:textId="3D2BE47F" w:rsidR="00461610" w:rsidRPr="00597154" w:rsidRDefault="00461610" w:rsidP="00597154">
            <w:pPr>
              <w:pStyle w:val="NormalWeb"/>
              <w:numPr>
                <w:ilvl w:val="0"/>
                <w:numId w:val="2"/>
              </w:numPr>
              <w:textAlignment w:val="baseline"/>
              <w:rPr>
                <w:rFonts w:ascii="Arial" w:hAnsi="Arial" w:cs="Arial"/>
                <w:color w:val="000000" w:themeColor="text1"/>
                <w:sz w:val="22"/>
                <w:szCs w:val="22"/>
              </w:rPr>
            </w:pPr>
            <w:r w:rsidRPr="00461610">
              <w:rPr>
                <w:rFonts w:ascii="Avenir" w:hAnsi="Avenir" w:cs="Arial"/>
                <w:color w:val="000000" w:themeColor="text1"/>
                <w:shd w:val="clear" w:color="auto" w:fill="FFFFFF"/>
              </w:rPr>
              <w:t xml:space="preserve">Take photos of the games in the Built-In Switch Adapted Game </w:t>
            </w:r>
            <w:r w:rsidR="00597154" w:rsidRPr="00461610">
              <w:rPr>
                <w:rFonts w:ascii="Avenir" w:hAnsi="Avenir" w:cs="Arial"/>
                <w:color w:val="000000" w:themeColor="text1"/>
                <w:shd w:val="clear" w:color="auto" w:fill="FFFFFF"/>
              </w:rPr>
              <w:t>Kit and</w:t>
            </w:r>
            <w:r w:rsidRPr="00461610">
              <w:rPr>
                <w:rFonts w:ascii="Avenir" w:hAnsi="Avenir" w:cs="Arial"/>
                <w:color w:val="000000" w:themeColor="text1"/>
                <w:shd w:val="clear" w:color="auto" w:fill="FFFFFF"/>
              </w:rPr>
              <w:t xml:space="preserve"> print the photos. Create a foam board choice board and encourage the child to select which game they would like to play.  When the child </w:t>
            </w:r>
            <w:r w:rsidR="00597154" w:rsidRPr="00461610">
              <w:rPr>
                <w:rFonts w:ascii="Avenir" w:hAnsi="Avenir" w:cs="Arial"/>
                <w:color w:val="000000" w:themeColor="text1"/>
                <w:shd w:val="clear" w:color="auto" w:fill="FFFFFF"/>
              </w:rPr>
              <w:t>selects</w:t>
            </w:r>
            <w:r w:rsidRPr="00461610">
              <w:rPr>
                <w:rFonts w:ascii="Avenir" w:hAnsi="Avenir" w:cs="Arial"/>
                <w:color w:val="000000" w:themeColor="text1"/>
                <w:shd w:val="clear" w:color="auto" w:fill="FFFFFF"/>
              </w:rPr>
              <w:t>, honor their choice by providing the selected game. Begin by providing 2 choices adding additional choices as the child tolerates.</w:t>
            </w:r>
          </w:p>
          <w:p w14:paraId="488D79AA" w14:textId="77777777" w:rsidR="00223E9A" w:rsidRDefault="1A3C9635" w:rsidP="00901DAC">
            <w:pPr>
              <w:pStyle w:val="NormalWeb"/>
              <w:textAlignment w:val="baseline"/>
              <w:rPr>
                <w:rFonts w:ascii="Avenir" w:eastAsia="Avenir" w:hAnsi="Avenir" w:cs="Avenir"/>
                <w:color w:val="000000" w:themeColor="text1"/>
              </w:rPr>
            </w:pPr>
            <w:r w:rsidRPr="280FB700">
              <w:rPr>
                <w:rFonts w:ascii="Avenir" w:eastAsia="Avenir" w:hAnsi="Avenir" w:cs="Avenir"/>
                <w:b/>
                <w:bCs/>
                <w:color w:val="000000" w:themeColor="text1"/>
              </w:rPr>
              <w:t>Play/Use with Others</w:t>
            </w:r>
          </w:p>
          <w:p w14:paraId="3B5AC32B" w14:textId="77777777" w:rsidR="00597154" w:rsidRDefault="00597154" w:rsidP="00597154">
            <w:pPr>
              <w:pStyle w:val="NormalWeb"/>
              <w:numPr>
                <w:ilvl w:val="0"/>
                <w:numId w:val="2"/>
              </w:numPr>
              <w:textAlignment w:val="baseline"/>
              <w:rPr>
                <w:rFonts w:ascii="Avenir" w:hAnsi="Avenir"/>
                <w:color w:val="000000"/>
              </w:rPr>
            </w:pPr>
            <w:r>
              <w:rPr>
                <w:rFonts w:ascii="Avenir" w:hAnsi="Avenir"/>
                <w:color w:val="000000"/>
              </w:rPr>
              <w:t>Consider giving each child a turn using the adapted game board.</w:t>
            </w:r>
          </w:p>
          <w:p w14:paraId="23FE1C05" w14:textId="77777777" w:rsidR="00597154" w:rsidRDefault="00597154" w:rsidP="00597154">
            <w:pPr>
              <w:pStyle w:val="NormalWeb"/>
              <w:numPr>
                <w:ilvl w:val="0"/>
                <w:numId w:val="2"/>
              </w:numPr>
              <w:textAlignment w:val="baseline"/>
              <w:rPr>
                <w:rFonts w:ascii="Avenir" w:hAnsi="Avenir"/>
                <w:color w:val="000000"/>
              </w:rPr>
            </w:pPr>
            <w:r>
              <w:rPr>
                <w:rFonts w:ascii="Avenir" w:hAnsi="Avenir"/>
                <w:color w:val="000000"/>
              </w:rPr>
              <w:t>Develop social scripts as necessary to teach turn taking. </w:t>
            </w:r>
          </w:p>
          <w:p w14:paraId="6685A5A9" w14:textId="77777777" w:rsidR="00597154" w:rsidRDefault="00597154" w:rsidP="00597154">
            <w:pPr>
              <w:pStyle w:val="NormalWeb"/>
              <w:numPr>
                <w:ilvl w:val="0"/>
                <w:numId w:val="2"/>
              </w:numPr>
              <w:textAlignment w:val="baseline"/>
              <w:rPr>
                <w:rFonts w:ascii="Avenir" w:hAnsi="Avenir"/>
                <w:color w:val="000000"/>
              </w:rPr>
            </w:pPr>
            <w:r>
              <w:rPr>
                <w:rFonts w:ascii="Avenir" w:hAnsi="Avenir"/>
                <w:color w:val="000000"/>
              </w:rPr>
              <w:t>Model and teach turn taking with a “Your turn” card or by saying “your turn”.</w:t>
            </w:r>
          </w:p>
          <w:p w14:paraId="5BCD4498" w14:textId="3C914088" w:rsidR="00BA4618" w:rsidRPr="00597154" w:rsidRDefault="00597154" w:rsidP="00597154">
            <w:pPr>
              <w:pStyle w:val="NormalWeb"/>
              <w:numPr>
                <w:ilvl w:val="0"/>
                <w:numId w:val="2"/>
              </w:numPr>
              <w:textAlignment w:val="baseline"/>
              <w:rPr>
                <w:rFonts w:ascii="Avenir" w:hAnsi="Avenir"/>
                <w:color w:val="000000"/>
              </w:rPr>
            </w:pPr>
            <w:r>
              <w:rPr>
                <w:rFonts w:ascii="Avenir" w:hAnsi="Avenir"/>
                <w:color w:val="000000"/>
              </w:rPr>
              <w:t>Teach sportsmanship using words like “good game”.</w:t>
            </w:r>
          </w:p>
        </w:tc>
        <w:tc>
          <w:tcPr>
            <w:tcW w:w="4898" w:type="dxa"/>
          </w:tcPr>
          <w:p w14:paraId="6CCD5CD9" w14:textId="77777777" w:rsidR="00357C14" w:rsidRPr="00EC465B" w:rsidRDefault="54600893" w:rsidP="00EC465B">
            <w:pPr>
              <w:pStyle w:val="Heading3"/>
              <w:ind w:left="360" w:hanging="360"/>
              <w:rPr>
                <w:rFonts w:ascii="Avenir" w:eastAsia="Avenir" w:hAnsi="Avenir" w:cs="Avenir"/>
                <w:color w:val="000000" w:themeColor="text1"/>
                <w:szCs w:val="24"/>
              </w:rPr>
            </w:pPr>
            <w:r w:rsidRPr="00EC465B">
              <w:rPr>
                <w:rFonts w:ascii="Avenir" w:eastAsia="Avenir" w:hAnsi="Avenir" w:cs="Avenir"/>
                <w:color w:val="000000" w:themeColor="text1"/>
                <w:szCs w:val="24"/>
              </w:rPr>
              <w:lastRenderedPageBreak/>
              <w:t>Optional Additional Materials/Supplies</w:t>
            </w:r>
          </w:p>
          <w:p w14:paraId="6636454E" w14:textId="77777777" w:rsidR="00072D02" w:rsidRPr="00EC465B" w:rsidRDefault="00072D02" w:rsidP="00EC465B">
            <w:pPr>
              <w:pStyle w:val="NormalWeb"/>
              <w:numPr>
                <w:ilvl w:val="0"/>
                <w:numId w:val="13"/>
              </w:numPr>
              <w:textAlignment w:val="baseline"/>
              <w:rPr>
                <w:rFonts w:ascii="Avenir" w:hAnsi="Avenir"/>
                <w:color w:val="000000" w:themeColor="text1"/>
              </w:rPr>
            </w:pPr>
            <w:r w:rsidRPr="00EC465B">
              <w:rPr>
                <w:rFonts w:ascii="Avenir" w:hAnsi="Avenir"/>
                <w:color w:val="000000" w:themeColor="text1"/>
                <w:shd w:val="clear" w:color="auto" w:fill="FFFFFF"/>
              </w:rPr>
              <w:t>Velcro</w:t>
            </w:r>
          </w:p>
          <w:p w14:paraId="4B0DBE04" w14:textId="4629CF95" w:rsidR="00072D02" w:rsidRPr="00EC465B" w:rsidRDefault="00072D02" w:rsidP="00EC465B">
            <w:pPr>
              <w:pStyle w:val="NormalWeb"/>
              <w:numPr>
                <w:ilvl w:val="0"/>
                <w:numId w:val="13"/>
              </w:numPr>
              <w:textAlignment w:val="baseline"/>
              <w:rPr>
                <w:rFonts w:ascii="Avenir" w:hAnsi="Avenir"/>
                <w:color w:val="000000" w:themeColor="text1"/>
              </w:rPr>
            </w:pPr>
            <w:proofErr w:type="spellStart"/>
            <w:r w:rsidRPr="00EC465B">
              <w:rPr>
                <w:rFonts w:ascii="Avenir" w:hAnsi="Avenir"/>
                <w:color w:val="000000" w:themeColor="text1"/>
                <w:shd w:val="clear" w:color="auto" w:fill="FFFFFF"/>
              </w:rPr>
              <w:t>Dycem</w:t>
            </w:r>
            <w:proofErr w:type="spellEnd"/>
            <w:r w:rsidRPr="00EC465B">
              <w:rPr>
                <w:rFonts w:ascii="Avenir" w:hAnsi="Avenir"/>
                <w:color w:val="000000" w:themeColor="text1"/>
                <w:shd w:val="clear" w:color="auto" w:fill="FFFFFF"/>
              </w:rPr>
              <w:t xml:space="preserve"> or shelf liner</w:t>
            </w:r>
          </w:p>
          <w:p w14:paraId="448CF35D" w14:textId="77777777" w:rsidR="00072D02" w:rsidRPr="00EC465B" w:rsidRDefault="00072D02" w:rsidP="00EC465B">
            <w:pPr>
              <w:pStyle w:val="NormalWeb"/>
              <w:numPr>
                <w:ilvl w:val="0"/>
                <w:numId w:val="13"/>
              </w:numPr>
              <w:textAlignment w:val="baseline"/>
              <w:rPr>
                <w:rFonts w:ascii="Avenir" w:hAnsi="Avenir"/>
                <w:color w:val="000000" w:themeColor="text1"/>
              </w:rPr>
            </w:pPr>
            <w:r w:rsidRPr="00EC465B">
              <w:rPr>
                <w:rFonts w:ascii="Avenir" w:hAnsi="Avenir"/>
                <w:color w:val="000000" w:themeColor="text1"/>
                <w:shd w:val="clear" w:color="auto" w:fill="FFFFFF"/>
              </w:rPr>
              <w:t>Carpet square</w:t>
            </w:r>
          </w:p>
          <w:p w14:paraId="6E6119C3" w14:textId="77777777" w:rsidR="00072D02" w:rsidRPr="00EC465B" w:rsidRDefault="00072D02" w:rsidP="00EC465B">
            <w:pPr>
              <w:pStyle w:val="NormalWeb"/>
              <w:numPr>
                <w:ilvl w:val="0"/>
                <w:numId w:val="13"/>
              </w:numPr>
              <w:contextualSpacing/>
              <w:textAlignment w:val="baseline"/>
              <w:rPr>
                <w:rFonts w:ascii="Avenir" w:hAnsi="Avenir"/>
                <w:color w:val="000000" w:themeColor="text1"/>
              </w:rPr>
            </w:pPr>
            <w:r w:rsidRPr="00EC465B">
              <w:rPr>
                <w:rFonts w:ascii="Avenir" w:hAnsi="Avenir"/>
                <w:color w:val="000000" w:themeColor="text1"/>
                <w:shd w:val="clear" w:color="auto" w:fill="FFFFFF"/>
              </w:rPr>
              <w:t>Textured fabric</w:t>
            </w:r>
          </w:p>
          <w:p w14:paraId="68A46D6E" w14:textId="77777777" w:rsidR="0080689E" w:rsidRPr="00EC465B" w:rsidRDefault="3AA68ABD" w:rsidP="00EC465B">
            <w:pPr>
              <w:pStyle w:val="Heading3"/>
              <w:contextualSpacing/>
              <w:rPr>
                <w:rFonts w:ascii="Avenir" w:eastAsia="Avenir" w:hAnsi="Avenir" w:cs="Avenir"/>
                <w:color w:val="000000" w:themeColor="text1"/>
                <w:szCs w:val="24"/>
              </w:rPr>
            </w:pPr>
            <w:r w:rsidRPr="00EC465B">
              <w:rPr>
                <w:rFonts w:ascii="Avenir" w:eastAsia="Avenir" w:hAnsi="Avenir" w:cs="Avenir"/>
                <w:color w:val="000000" w:themeColor="text1"/>
                <w:szCs w:val="24"/>
              </w:rPr>
              <w:t>Build It Up</w:t>
            </w:r>
          </w:p>
          <w:p w14:paraId="0706F1BA" w14:textId="2B711E54" w:rsidR="43816556" w:rsidRPr="00EC465B" w:rsidRDefault="00AF619C" w:rsidP="00EC465B">
            <w:pPr>
              <w:pStyle w:val="NormalWeb"/>
              <w:numPr>
                <w:ilvl w:val="0"/>
                <w:numId w:val="13"/>
              </w:numPr>
              <w:textAlignment w:val="baseline"/>
              <w:rPr>
                <w:rFonts w:ascii="Avenir" w:hAnsi="Avenir"/>
                <w:color w:val="000000" w:themeColor="text1"/>
              </w:rPr>
            </w:pPr>
            <w:r w:rsidRPr="00EC465B">
              <w:rPr>
                <w:rFonts w:ascii="Avenir" w:hAnsi="Avenir"/>
                <w:color w:val="000000" w:themeColor="text1"/>
              </w:rPr>
              <w:t xml:space="preserve">Enlarge switch surface with foam board. </w:t>
            </w:r>
          </w:p>
          <w:p w14:paraId="30741B1A" w14:textId="77777777" w:rsidR="0080689E" w:rsidRPr="00EC465B" w:rsidRDefault="3AA68ABD" w:rsidP="00EC465B">
            <w:pPr>
              <w:pStyle w:val="Heading3"/>
              <w:ind w:left="360" w:hanging="360"/>
              <w:rPr>
                <w:rFonts w:ascii="Avenir" w:eastAsia="Avenir" w:hAnsi="Avenir" w:cs="Avenir"/>
                <w:color w:val="000000" w:themeColor="text1"/>
                <w:szCs w:val="24"/>
              </w:rPr>
            </w:pPr>
            <w:r w:rsidRPr="00EC465B">
              <w:rPr>
                <w:rFonts w:ascii="Avenir" w:eastAsia="Avenir" w:hAnsi="Avenir" w:cs="Avenir"/>
                <w:color w:val="000000" w:themeColor="text1"/>
                <w:szCs w:val="24"/>
              </w:rPr>
              <w:t>Stabilize It</w:t>
            </w:r>
          </w:p>
          <w:p w14:paraId="4FCF6D15" w14:textId="77777777" w:rsidR="000428A0" w:rsidRPr="00EC465B" w:rsidRDefault="000428A0" w:rsidP="00EC465B">
            <w:pPr>
              <w:pStyle w:val="NormalWeb"/>
              <w:numPr>
                <w:ilvl w:val="0"/>
                <w:numId w:val="13"/>
              </w:numPr>
              <w:contextualSpacing/>
              <w:textAlignment w:val="baseline"/>
              <w:rPr>
                <w:rFonts w:ascii="Avenir" w:hAnsi="Avenir"/>
                <w:color w:val="000000" w:themeColor="text1"/>
              </w:rPr>
            </w:pPr>
            <w:r w:rsidRPr="00EC465B">
              <w:rPr>
                <w:rFonts w:ascii="Avenir" w:hAnsi="Avenir"/>
                <w:color w:val="000000" w:themeColor="text1"/>
              </w:rPr>
              <w:t xml:space="preserve">Velcro bottom of switch and/or game board to carpet, or use </w:t>
            </w:r>
            <w:proofErr w:type="spellStart"/>
            <w:r w:rsidRPr="00EC465B">
              <w:rPr>
                <w:rFonts w:ascii="Avenir" w:hAnsi="Avenir"/>
                <w:color w:val="000000" w:themeColor="text1"/>
              </w:rPr>
              <w:t>Dycem</w:t>
            </w:r>
            <w:proofErr w:type="spellEnd"/>
            <w:r w:rsidRPr="00EC465B">
              <w:rPr>
                <w:rFonts w:ascii="Avenir" w:hAnsi="Avenir"/>
                <w:color w:val="000000" w:themeColor="text1"/>
              </w:rPr>
              <w:t xml:space="preserve"> or shelf liner, to keep games and switches from shifting out of reach</w:t>
            </w:r>
          </w:p>
          <w:p w14:paraId="0BAB8879" w14:textId="1414456E" w:rsidR="000428A0" w:rsidRPr="00EC465B" w:rsidRDefault="000428A0" w:rsidP="00EC465B">
            <w:pPr>
              <w:pStyle w:val="NormalWeb"/>
              <w:numPr>
                <w:ilvl w:val="0"/>
                <w:numId w:val="13"/>
              </w:numPr>
              <w:contextualSpacing/>
              <w:textAlignment w:val="baseline"/>
              <w:rPr>
                <w:rFonts w:ascii="Avenir" w:hAnsi="Avenir"/>
                <w:color w:val="000000" w:themeColor="text1"/>
              </w:rPr>
            </w:pPr>
            <w:r w:rsidRPr="00EC465B">
              <w:rPr>
                <w:rFonts w:ascii="Avenir" w:hAnsi="Avenir"/>
                <w:color w:val="000000" w:themeColor="text1"/>
              </w:rPr>
              <w:t>For children using the typical playing boards, very small pieces of Velcro could be placed on both the playing boards and the Lotto cards so that they remain in place if jostled.</w:t>
            </w:r>
          </w:p>
          <w:p w14:paraId="3E6AD71A" w14:textId="538A8927" w:rsidR="000428A0" w:rsidRPr="00EC465B" w:rsidRDefault="000428A0" w:rsidP="00EC465B">
            <w:pPr>
              <w:pStyle w:val="NormalWeb"/>
              <w:numPr>
                <w:ilvl w:val="0"/>
                <w:numId w:val="13"/>
              </w:numPr>
              <w:contextualSpacing/>
              <w:textAlignment w:val="baseline"/>
              <w:rPr>
                <w:rFonts w:ascii="Avenir" w:hAnsi="Avenir"/>
                <w:color w:val="000000" w:themeColor="text1"/>
              </w:rPr>
            </w:pPr>
            <w:r w:rsidRPr="00EC465B">
              <w:rPr>
                <w:rFonts w:ascii="Avenir" w:hAnsi="Avenir"/>
                <w:color w:val="000000" w:themeColor="text1"/>
                <w:shd w:val="clear" w:color="auto" w:fill="FFFFFF"/>
              </w:rPr>
              <w:t>If the child is having difficulty controlling their reach to the game board switches, encourage the child to rest their forearm on the table while engaged in the activity which requires less control than using the entire arm. </w:t>
            </w:r>
            <w:r w:rsidRPr="00EC465B">
              <w:rPr>
                <w:rFonts w:ascii="Avenir" w:hAnsi="Avenir"/>
                <w:color w:val="000000" w:themeColor="text1"/>
              </w:rPr>
              <w:t> </w:t>
            </w:r>
          </w:p>
          <w:p w14:paraId="53774583" w14:textId="77777777" w:rsidR="00F56CCB" w:rsidRPr="00EC465B" w:rsidRDefault="29A41013" w:rsidP="00EC465B">
            <w:pPr>
              <w:pStyle w:val="Heading3"/>
              <w:ind w:left="360" w:hanging="360"/>
              <w:rPr>
                <w:rFonts w:ascii="Avenir" w:eastAsia="Avenir" w:hAnsi="Avenir" w:cs="Avenir"/>
                <w:color w:val="000000" w:themeColor="text1"/>
                <w:szCs w:val="24"/>
              </w:rPr>
            </w:pPr>
            <w:r w:rsidRPr="00EC465B">
              <w:rPr>
                <w:rFonts w:ascii="Avenir" w:eastAsia="Avenir" w:hAnsi="Avenir" w:cs="Avenir"/>
                <w:color w:val="000000" w:themeColor="text1"/>
                <w:szCs w:val="24"/>
              </w:rPr>
              <w:t xml:space="preserve">Simplify It </w:t>
            </w:r>
          </w:p>
          <w:p w14:paraId="1657E9B1" w14:textId="4EBD259D" w:rsidR="00BD40BA" w:rsidRPr="00EC465B" w:rsidRDefault="00BD40BA" w:rsidP="00EC465B">
            <w:pPr>
              <w:pStyle w:val="NormalWeb"/>
              <w:numPr>
                <w:ilvl w:val="0"/>
                <w:numId w:val="13"/>
              </w:numPr>
              <w:textAlignment w:val="baseline"/>
              <w:rPr>
                <w:rFonts w:ascii="Avenir" w:hAnsi="Avenir"/>
                <w:color w:val="000000" w:themeColor="text1"/>
              </w:rPr>
            </w:pPr>
            <w:r w:rsidRPr="00EC465B">
              <w:rPr>
                <w:rFonts w:ascii="Avenir" w:hAnsi="Avenir"/>
                <w:color w:val="000000" w:themeColor="text1"/>
              </w:rPr>
              <w:t>Cover rows not being scanned to reduce the number of cards the child must look at and choose from.</w:t>
            </w:r>
          </w:p>
          <w:p w14:paraId="45ACF0AF" w14:textId="77777777" w:rsidR="00BD40BA" w:rsidRPr="00EC465B" w:rsidRDefault="00BD40BA" w:rsidP="00EC465B">
            <w:pPr>
              <w:pStyle w:val="NormalWeb"/>
              <w:numPr>
                <w:ilvl w:val="0"/>
                <w:numId w:val="13"/>
              </w:numPr>
              <w:textAlignment w:val="baseline"/>
              <w:rPr>
                <w:rFonts w:ascii="Avenir" w:hAnsi="Avenir"/>
                <w:color w:val="000000" w:themeColor="text1"/>
              </w:rPr>
            </w:pPr>
            <w:r w:rsidRPr="00EC465B">
              <w:rPr>
                <w:rFonts w:ascii="Avenir" w:hAnsi="Avenir"/>
                <w:color w:val="000000" w:themeColor="text1"/>
              </w:rPr>
              <w:t>Choose draw cards for 2 rows instead of 3 and cover the remaining row.</w:t>
            </w:r>
          </w:p>
          <w:p w14:paraId="169A4B0F" w14:textId="77777777" w:rsidR="00BD40BA" w:rsidRPr="00EC465B" w:rsidRDefault="00BD40BA" w:rsidP="00EC465B">
            <w:pPr>
              <w:pStyle w:val="NormalWeb"/>
              <w:numPr>
                <w:ilvl w:val="0"/>
                <w:numId w:val="13"/>
              </w:numPr>
              <w:contextualSpacing/>
              <w:textAlignment w:val="baseline"/>
              <w:rPr>
                <w:rFonts w:ascii="Avenir" w:hAnsi="Avenir"/>
                <w:color w:val="000000" w:themeColor="text1"/>
              </w:rPr>
            </w:pPr>
            <w:r w:rsidRPr="00EC465B">
              <w:rPr>
                <w:rFonts w:ascii="Avenir" w:hAnsi="Avenir"/>
                <w:color w:val="000000" w:themeColor="text1"/>
              </w:rPr>
              <w:t>Cover a whole column so the child only needs to scan 2 choices horizontally if they have difficulty visually tracking.</w:t>
            </w:r>
          </w:p>
          <w:p w14:paraId="3E095826" w14:textId="0A82A8A1" w:rsidR="00BD40BA" w:rsidRPr="00EC465B" w:rsidRDefault="00BD40BA" w:rsidP="00EC465B">
            <w:pPr>
              <w:pStyle w:val="NormalWeb"/>
              <w:numPr>
                <w:ilvl w:val="0"/>
                <w:numId w:val="13"/>
              </w:numPr>
              <w:contextualSpacing/>
              <w:textAlignment w:val="baseline"/>
              <w:rPr>
                <w:rFonts w:ascii="Avenir" w:hAnsi="Avenir"/>
                <w:color w:val="000000" w:themeColor="text1"/>
              </w:rPr>
            </w:pPr>
            <w:r w:rsidRPr="00EC465B">
              <w:rPr>
                <w:rFonts w:ascii="Avenir" w:hAnsi="Avenir"/>
                <w:color w:val="000000" w:themeColor="text1"/>
              </w:rPr>
              <w:t xml:space="preserve">Use a fly swatter with center cut out to “frame” the choices one at a time. </w:t>
            </w:r>
          </w:p>
          <w:p w14:paraId="47F0C4D6" w14:textId="77777777" w:rsidR="00F56CCB" w:rsidRPr="00EC465B" w:rsidRDefault="29A41013" w:rsidP="00EC465B">
            <w:pPr>
              <w:pStyle w:val="Heading3"/>
              <w:ind w:left="360" w:hanging="360"/>
              <w:rPr>
                <w:rFonts w:ascii="Avenir" w:eastAsia="Avenir" w:hAnsi="Avenir" w:cs="Avenir"/>
                <w:color w:val="000000" w:themeColor="text1"/>
                <w:szCs w:val="24"/>
              </w:rPr>
            </w:pPr>
            <w:r w:rsidRPr="00EC465B">
              <w:rPr>
                <w:rFonts w:ascii="Avenir" w:eastAsia="Avenir" w:hAnsi="Avenir" w:cs="Avenir"/>
                <w:color w:val="000000" w:themeColor="text1"/>
                <w:szCs w:val="24"/>
              </w:rPr>
              <w:t>Add Sensory Cues</w:t>
            </w:r>
          </w:p>
          <w:p w14:paraId="4C160DF3" w14:textId="06A4C72A" w:rsidR="00D76606" w:rsidRPr="00EC465B" w:rsidRDefault="00D76606" w:rsidP="00EC465B">
            <w:pPr>
              <w:pStyle w:val="ListParagraph"/>
              <w:numPr>
                <w:ilvl w:val="0"/>
                <w:numId w:val="13"/>
              </w:numPr>
              <w:rPr>
                <w:rFonts w:ascii="Avenir" w:eastAsia="Avenir" w:hAnsi="Avenir" w:cs="Avenir"/>
                <w:color w:val="000000" w:themeColor="text1"/>
                <w:szCs w:val="24"/>
              </w:rPr>
            </w:pPr>
            <w:r w:rsidRPr="00EC465B">
              <w:rPr>
                <w:rFonts w:ascii="Avenir" w:eastAsia="Avenir" w:hAnsi="Avenir" w:cs="Avenir"/>
                <w:color w:val="000000" w:themeColor="text1"/>
                <w:szCs w:val="24"/>
              </w:rPr>
              <w:t>Apply various textures to switch surfaces to add tactile interest</w:t>
            </w:r>
          </w:p>
          <w:p w14:paraId="41A28E5A" w14:textId="77777777" w:rsidR="00CF2FCD" w:rsidRPr="00EC465B" w:rsidRDefault="00CF2FCD" w:rsidP="00EC465B">
            <w:pPr>
              <w:pStyle w:val="Heading3"/>
              <w:ind w:left="360" w:hanging="360"/>
              <w:rPr>
                <w:rFonts w:ascii="Avenir" w:eastAsia="Avenir" w:hAnsi="Avenir" w:cs="Avenir"/>
                <w:color w:val="000000" w:themeColor="text1"/>
                <w:szCs w:val="24"/>
              </w:rPr>
            </w:pPr>
            <w:r w:rsidRPr="00EC465B">
              <w:rPr>
                <w:rFonts w:ascii="Avenir" w:eastAsia="Avenir" w:hAnsi="Avenir" w:cs="Avenir"/>
                <w:color w:val="000000" w:themeColor="text1"/>
                <w:szCs w:val="24"/>
              </w:rPr>
              <w:t>Communication Support</w:t>
            </w:r>
          </w:p>
          <w:p w14:paraId="5938FD96" w14:textId="01AC49DD" w:rsidR="00FD5F63" w:rsidRPr="00EC465B" w:rsidRDefault="00D76606" w:rsidP="00EC465B">
            <w:pPr>
              <w:pStyle w:val="ListParagraph"/>
              <w:numPr>
                <w:ilvl w:val="0"/>
                <w:numId w:val="13"/>
              </w:numPr>
              <w:rPr>
                <w:rFonts w:ascii="Avenir" w:eastAsia="Avenir" w:hAnsi="Avenir" w:cs="Avenir"/>
                <w:color w:val="000000" w:themeColor="text1"/>
                <w:szCs w:val="24"/>
              </w:rPr>
            </w:pPr>
            <w:r w:rsidRPr="00EC465B">
              <w:rPr>
                <w:rFonts w:ascii="Avenir" w:eastAsia="Avenir" w:hAnsi="Avenir" w:cs="Avenir"/>
                <w:color w:val="000000" w:themeColor="text1"/>
                <w:szCs w:val="24"/>
              </w:rPr>
              <w:lastRenderedPageBreak/>
              <w:t>Use “Wait”, “My turn”, “Your turn”</w:t>
            </w:r>
            <w:r w:rsidR="00090910" w:rsidRPr="00EC465B">
              <w:rPr>
                <w:rFonts w:ascii="Avenir" w:eastAsia="Avenir" w:hAnsi="Avenir" w:cs="Avenir"/>
                <w:color w:val="000000" w:themeColor="text1"/>
                <w:szCs w:val="24"/>
              </w:rPr>
              <w:t>, “First/Then” cards</w:t>
            </w:r>
            <w:r w:rsidR="00FD5F63" w:rsidRPr="00EC465B">
              <w:rPr>
                <w:rFonts w:ascii="Avenir" w:eastAsia="Avenir" w:hAnsi="Avenir" w:cs="Avenir"/>
                <w:color w:val="000000" w:themeColor="text1"/>
                <w:szCs w:val="24"/>
              </w:rPr>
              <w:t>.</w:t>
            </w:r>
          </w:p>
          <w:p w14:paraId="7A655A53" w14:textId="77777777" w:rsidR="00F56CCB" w:rsidRPr="00EC465B" w:rsidRDefault="29A41013" w:rsidP="00EC465B">
            <w:pPr>
              <w:pStyle w:val="Heading3"/>
              <w:ind w:left="360" w:hanging="360"/>
              <w:rPr>
                <w:rFonts w:ascii="Avenir" w:eastAsia="Avenir" w:hAnsi="Avenir" w:cs="Avenir"/>
                <w:color w:val="000000" w:themeColor="text1"/>
                <w:szCs w:val="24"/>
              </w:rPr>
            </w:pPr>
            <w:r w:rsidRPr="00EC465B">
              <w:rPr>
                <w:rFonts w:ascii="Avenir" w:eastAsia="Avenir" w:hAnsi="Avenir" w:cs="Avenir"/>
                <w:color w:val="000000" w:themeColor="text1"/>
                <w:szCs w:val="24"/>
              </w:rPr>
              <w:t>Alternative Uses</w:t>
            </w:r>
          </w:p>
          <w:p w14:paraId="1825D2DE" w14:textId="77777777" w:rsidR="00164F33" w:rsidRPr="00EC465B" w:rsidRDefault="00164F33" w:rsidP="00EC465B">
            <w:pPr>
              <w:pStyle w:val="NormalWeb"/>
              <w:numPr>
                <w:ilvl w:val="0"/>
                <w:numId w:val="13"/>
              </w:numPr>
              <w:contextualSpacing/>
              <w:textAlignment w:val="baseline"/>
              <w:rPr>
                <w:rFonts w:ascii="Avenir" w:hAnsi="Avenir"/>
                <w:color w:val="000000" w:themeColor="text1"/>
              </w:rPr>
            </w:pPr>
            <w:r w:rsidRPr="00EC465B">
              <w:rPr>
                <w:rFonts w:ascii="Avenir" w:hAnsi="Avenir"/>
                <w:color w:val="000000" w:themeColor="text1"/>
              </w:rPr>
              <w:t>Adapt this game for shape, letter, or number recognition by creating additional game cards matching the size of the original ones. For the game cards used with the adapted game board, cut a hole so the light will be displayed when the game card is scanned.</w:t>
            </w:r>
          </w:p>
          <w:p w14:paraId="56F79D2F" w14:textId="51E8337F" w:rsidR="00164F33" w:rsidRPr="00EC465B" w:rsidRDefault="00164F33" w:rsidP="00EC465B">
            <w:pPr>
              <w:pStyle w:val="NormalWeb"/>
              <w:numPr>
                <w:ilvl w:val="0"/>
                <w:numId w:val="13"/>
              </w:numPr>
              <w:contextualSpacing/>
              <w:textAlignment w:val="baseline"/>
              <w:rPr>
                <w:rFonts w:ascii="Avenir" w:hAnsi="Avenir"/>
                <w:color w:val="000000" w:themeColor="text1"/>
              </w:rPr>
            </w:pPr>
            <w:r w:rsidRPr="00EC465B">
              <w:rPr>
                <w:rFonts w:ascii="Avenir" w:hAnsi="Avenir"/>
                <w:color w:val="000000" w:themeColor="text1"/>
                <w:shd w:val="clear" w:color="auto" w:fill="FFFFFF"/>
              </w:rPr>
              <w:t xml:space="preserve">Different types of switches could be trialed if the included switch is not usable by the child. The OCALI lending library has several kits with multiple types of </w:t>
            </w:r>
            <w:hyperlink r:id="rId13" w:history="1">
              <w:r w:rsidRPr="00EC465B">
                <w:rPr>
                  <w:rStyle w:val="Hyperlink"/>
                  <w:rFonts w:ascii="Avenir" w:hAnsi="Avenir"/>
                  <w:color w:val="000000" w:themeColor="text1"/>
                  <w:shd w:val="clear" w:color="auto" w:fill="FFFFFF"/>
                </w:rPr>
                <w:t>switches</w:t>
              </w:r>
            </w:hyperlink>
            <w:r w:rsidRPr="00EC465B">
              <w:rPr>
                <w:rFonts w:ascii="Avenir" w:hAnsi="Avenir"/>
                <w:color w:val="000000" w:themeColor="text1"/>
                <w:shd w:val="clear" w:color="auto" w:fill="FFFFFF"/>
              </w:rPr>
              <w:t xml:space="preserve"> that can be trialed.</w:t>
            </w:r>
          </w:p>
          <w:p w14:paraId="093491CA" w14:textId="77777777" w:rsidR="00F56CCB" w:rsidRPr="00EC465B" w:rsidRDefault="29A41013" w:rsidP="00EC465B">
            <w:pPr>
              <w:pStyle w:val="Heading3"/>
              <w:rPr>
                <w:rFonts w:ascii="Avenir" w:eastAsia="Avenir" w:hAnsi="Avenir" w:cs="Avenir"/>
                <w:color w:val="000000" w:themeColor="text1"/>
                <w:szCs w:val="24"/>
              </w:rPr>
            </w:pPr>
            <w:r w:rsidRPr="00EC465B">
              <w:rPr>
                <w:rFonts w:ascii="Avenir" w:eastAsia="Avenir" w:hAnsi="Avenir" w:cs="Avenir"/>
                <w:color w:val="000000" w:themeColor="text1"/>
                <w:szCs w:val="24"/>
              </w:rPr>
              <w:t>DIY Alternatives</w:t>
            </w:r>
          </w:p>
          <w:p w14:paraId="386BAF01" w14:textId="77777777" w:rsidR="00EC465B" w:rsidRPr="00EC465B" w:rsidRDefault="00EC465B" w:rsidP="00EC465B">
            <w:pPr>
              <w:pStyle w:val="NormalWeb"/>
              <w:numPr>
                <w:ilvl w:val="0"/>
                <w:numId w:val="13"/>
              </w:numPr>
              <w:textAlignment w:val="baseline"/>
              <w:rPr>
                <w:rFonts w:ascii="Avenir" w:hAnsi="Avenir"/>
                <w:color w:val="000000" w:themeColor="text1"/>
              </w:rPr>
            </w:pPr>
            <w:hyperlink r:id="rId14" w:history="1">
              <w:r w:rsidRPr="00EC465B">
                <w:rPr>
                  <w:rStyle w:val="Hyperlink"/>
                  <w:rFonts w:ascii="Avenir" w:hAnsi="Avenir"/>
                  <w:color w:val="000000" w:themeColor="text1"/>
                </w:rPr>
                <w:t>What Doing LOTTO BINGO free download</w:t>
              </w:r>
            </w:hyperlink>
            <w:r w:rsidRPr="00EC465B">
              <w:rPr>
                <w:rFonts w:ascii="Avenir" w:hAnsi="Avenir"/>
                <w:color w:val="000000" w:themeColor="text1"/>
              </w:rPr>
              <w:t xml:space="preserve"> It’s a matching game with typically 6 images to a sheet, with a corresponding sheet of 6 words. For younger readers, choose 4 images to a sheet. In the beginning, cover half the sheet to expose just 3 images, or cover one third of the sheet to expose just 4 images.</w:t>
            </w:r>
          </w:p>
          <w:p w14:paraId="11B368B2" w14:textId="3C86A2DE" w:rsidR="00EC465B" w:rsidRPr="00EC465B" w:rsidRDefault="00EC465B" w:rsidP="00EC465B">
            <w:pPr>
              <w:pStyle w:val="NormalWeb"/>
              <w:textAlignment w:val="baseline"/>
              <w:rPr>
                <w:rFonts w:ascii="Avenir" w:eastAsia="Avenir" w:hAnsi="Avenir" w:cs="Avenir"/>
                <w:color w:val="000000" w:themeColor="text1"/>
              </w:rPr>
            </w:pPr>
          </w:p>
        </w:tc>
      </w:tr>
    </w:tbl>
    <w:p w14:paraId="408732CC" w14:textId="77777777" w:rsidR="00E04AC2" w:rsidRPr="0096519F" w:rsidRDefault="00E04AC2" w:rsidP="004A5806">
      <w:pPr>
        <w:spacing w:after="0"/>
        <w:rPr>
          <w:rFonts w:cs="Open Sans"/>
          <w:b/>
          <w:bCs/>
        </w:rPr>
      </w:pPr>
    </w:p>
    <w:tbl>
      <w:tblPr>
        <w:tblStyle w:val="TableGrid"/>
        <w:tblW w:w="10980" w:type="dxa"/>
        <w:tblInd w:w="-95" w:type="dxa"/>
        <w:tblLook w:val="04A0" w:firstRow="1" w:lastRow="0" w:firstColumn="1" w:lastColumn="0" w:noHBand="0" w:noVBand="1"/>
      </w:tblPr>
      <w:tblGrid>
        <w:gridCol w:w="10980"/>
      </w:tblGrid>
      <w:tr w:rsidR="00C52A77" w:rsidRPr="0096519F" w14:paraId="087ED852" w14:textId="77777777" w:rsidTr="280FB700">
        <w:tc>
          <w:tcPr>
            <w:tcW w:w="10980" w:type="dxa"/>
          </w:tcPr>
          <w:p w14:paraId="1DB48817" w14:textId="77777777" w:rsidR="00E36952" w:rsidRDefault="00E36952" w:rsidP="00C63C87">
            <w:pPr>
              <w:pStyle w:val="Heading3"/>
            </w:pPr>
            <w:r>
              <w:t>Additional Considerations:</w:t>
            </w:r>
          </w:p>
          <w:p w14:paraId="23F2A97B" w14:textId="77777777" w:rsidR="003B205D" w:rsidRDefault="003B205D" w:rsidP="009C2157">
            <w:pPr>
              <w:pStyle w:val="NormalWeb"/>
              <w:numPr>
                <w:ilvl w:val="0"/>
                <w:numId w:val="15"/>
              </w:numPr>
              <w:shd w:val="clear" w:color="auto" w:fill="FFFFFF"/>
              <w:textAlignment w:val="baseline"/>
              <w:rPr>
                <w:rFonts w:ascii="Avenir" w:hAnsi="Avenir"/>
                <w:color w:val="000000"/>
              </w:rPr>
            </w:pPr>
            <w:r>
              <w:rPr>
                <w:rFonts w:ascii="Avenir" w:hAnsi="Avenir"/>
                <w:color w:val="000000"/>
                <w:shd w:val="clear" w:color="auto" w:fill="FFFFFF"/>
              </w:rPr>
              <w:t>2 AA batteries are required to be installed in the game board to work properly.</w:t>
            </w:r>
          </w:p>
          <w:p w14:paraId="2F5C9E8A" w14:textId="77777777" w:rsidR="003B205D" w:rsidRDefault="003B205D" w:rsidP="009C2157">
            <w:pPr>
              <w:pStyle w:val="NormalWeb"/>
              <w:numPr>
                <w:ilvl w:val="0"/>
                <w:numId w:val="15"/>
              </w:numPr>
              <w:textAlignment w:val="baseline"/>
              <w:rPr>
                <w:rFonts w:ascii="Avenir" w:hAnsi="Avenir"/>
                <w:color w:val="000000"/>
              </w:rPr>
            </w:pPr>
            <w:r>
              <w:rPr>
                <w:rFonts w:ascii="Avenir" w:hAnsi="Avenir"/>
                <w:color w:val="000000"/>
              </w:rPr>
              <w:t>Use “Wait”, “My turn” “Your turn” “First/Then cards.</w:t>
            </w:r>
          </w:p>
          <w:p w14:paraId="0F3AD938" w14:textId="77777777" w:rsidR="003B205D" w:rsidRDefault="003B205D" w:rsidP="009C2157">
            <w:pPr>
              <w:pStyle w:val="NormalWeb"/>
              <w:numPr>
                <w:ilvl w:val="0"/>
                <w:numId w:val="15"/>
              </w:numPr>
              <w:contextualSpacing/>
              <w:textAlignment w:val="baseline"/>
              <w:rPr>
                <w:rFonts w:ascii="Avenir" w:hAnsi="Avenir"/>
                <w:color w:val="000000"/>
              </w:rPr>
            </w:pPr>
            <w:r>
              <w:rPr>
                <w:rFonts w:ascii="Avenir" w:hAnsi="Avenir"/>
                <w:color w:val="000000"/>
              </w:rPr>
              <w:t>Point with finger to help child track the lighted selection choices.</w:t>
            </w:r>
          </w:p>
          <w:p w14:paraId="188A5CA6" w14:textId="01377843" w:rsidR="003B205D" w:rsidRPr="003B205D" w:rsidRDefault="003B205D" w:rsidP="009C2157">
            <w:pPr>
              <w:pStyle w:val="ListParagraph"/>
              <w:numPr>
                <w:ilvl w:val="0"/>
                <w:numId w:val="15"/>
              </w:numPr>
              <w:rPr>
                <w:rFonts w:ascii="Times New Roman" w:hAnsi="Times New Roman"/>
              </w:rPr>
            </w:pPr>
            <w:r w:rsidRPr="003B205D">
              <w:rPr>
                <w:rFonts w:ascii="Avenir" w:hAnsi="Avenir"/>
                <w:color w:val="000000"/>
              </w:rPr>
              <w:t>Use the verbal directions such as “find yellow button”, “find blue button”, “push”, “let go”, “up”, “down”, “next”, “back”, “over”, “right”, and “left” to help child locate the yellow button to start scan, release the yellow button to select picture, or locate the blue button to correct the selection.</w:t>
            </w:r>
            <w:r w:rsidRPr="003B205D">
              <w:rPr>
                <w:rFonts w:ascii="Avenir" w:hAnsi="Avenir"/>
                <w:color w:val="000000"/>
                <w:shd w:val="clear" w:color="auto" w:fill="FFFFFF"/>
              </w:rPr>
              <w:t xml:space="preserve"> </w:t>
            </w:r>
          </w:p>
          <w:p w14:paraId="3EBBDBD2" w14:textId="77777777" w:rsidR="00C63C87" w:rsidRDefault="57D04A80" w:rsidP="00C63C87">
            <w:pPr>
              <w:pStyle w:val="Heading3"/>
            </w:pPr>
            <w:r>
              <w:t>Resourc</w:t>
            </w:r>
            <w:r w:rsidR="798AB4F7">
              <w:t>e</w:t>
            </w:r>
            <w:r>
              <w:t>s:</w:t>
            </w:r>
          </w:p>
          <w:p w14:paraId="10591ED3" w14:textId="0DC74CB1" w:rsidR="003F7F4A" w:rsidRPr="003F7F4A" w:rsidRDefault="003F7F4A" w:rsidP="009C2157">
            <w:pPr>
              <w:pStyle w:val="ListParagraph"/>
              <w:numPr>
                <w:ilvl w:val="0"/>
                <w:numId w:val="15"/>
              </w:numPr>
              <w:rPr>
                <w:szCs w:val="24"/>
              </w:rPr>
            </w:pPr>
            <w:r w:rsidRPr="003F7F4A">
              <w:rPr>
                <w:color w:val="000000"/>
                <w:szCs w:val="24"/>
                <w:shd w:val="clear" w:color="auto" w:fill="FFFFFF"/>
              </w:rPr>
              <w:lastRenderedPageBreak/>
              <w:t>Create a Choice Board - The OCALI Autism Center Grab and Go Resource Gallery of Interventions has a number of</w:t>
            </w:r>
            <w:hyperlink r:id="rId15" w:history="1">
              <w:r w:rsidRPr="003F7F4A">
                <w:rPr>
                  <w:rStyle w:val="Hyperlink"/>
                  <w:color w:val="1155CC"/>
                  <w:szCs w:val="24"/>
                  <w:shd w:val="clear" w:color="auto" w:fill="FFFFFF"/>
                </w:rPr>
                <w:t xml:space="preserve"> choice board templates and examples</w:t>
              </w:r>
            </w:hyperlink>
            <w:r w:rsidRPr="003F7F4A">
              <w:rPr>
                <w:color w:val="000000"/>
                <w:szCs w:val="24"/>
                <w:shd w:val="clear" w:color="auto" w:fill="FFFFFF"/>
              </w:rPr>
              <w:t xml:space="preserve"> that could be used to create the choice boards indicated above in the Extended Play/Use section. Additionally, there are several examples of different ways choice boards can be effectively displayed.</w:t>
            </w:r>
          </w:p>
          <w:p w14:paraId="5F372271" w14:textId="77777777" w:rsidR="00006559" w:rsidRPr="0096519F" w:rsidRDefault="30C72BBC" w:rsidP="0020323A">
            <w:pPr>
              <w:pStyle w:val="Heading3"/>
            </w:pPr>
            <w:r>
              <w:t>Ohio Early Learning Standards:</w:t>
            </w:r>
          </w:p>
          <w:p w14:paraId="5CE7BC27" w14:textId="77777777" w:rsidR="009C2157" w:rsidRPr="009C2157" w:rsidRDefault="009C2157" w:rsidP="009C2157">
            <w:pPr>
              <w:pStyle w:val="NormalWeb"/>
              <w:numPr>
                <w:ilvl w:val="0"/>
                <w:numId w:val="15"/>
              </w:numPr>
              <w:textAlignment w:val="baseline"/>
              <w:rPr>
                <w:rFonts w:ascii="Avenir" w:hAnsi="Avenir"/>
                <w:color w:val="000000"/>
              </w:rPr>
            </w:pPr>
            <w:r w:rsidRPr="009C2157">
              <w:rPr>
                <w:rFonts w:ascii="Avenir" w:hAnsi="Avenir"/>
                <w:color w:val="000000"/>
              </w:rPr>
              <w:t>LL: Language and Communication. Develops and expands understanding of vocabulary and concepts. Connects words with objects (1.b.).</w:t>
            </w:r>
          </w:p>
          <w:p w14:paraId="070C9362" w14:textId="06069DAD" w:rsidR="00BB75A0" w:rsidRPr="009C2157" w:rsidRDefault="009C2157" w:rsidP="009C2157">
            <w:pPr>
              <w:pStyle w:val="NormalWeb"/>
              <w:numPr>
                <w:ilvl w:val="0"/>
                <w:numId w:val="15"/>
              </w:numPr>
              <w:textAlignment w:val="baseline"/>
              <w:rPr>
                <w:rFonts w:ascii="Avenir" w:hAnsi="Avenir"/>
                <w:color w:val="000000"/>
                <w:sz w:val="28"/>
                <w:szCs w:val="28"/>
              </w:rPr>
            </w:pPr>
            <w:r w:rsidRPr="009C2157">
              <w:rPr>
                <w:rFonts w:ascii="Avenir" w:hAnsi="Avenir"/>
                <w:color w:val="000000"/>
              </w:rPr>
              <w:t>SC: Science Inquiry and Application: Develops ability to reason about cause and effect. (1.b.).</w:t>
            </w:r>
          </w:p>
        </w:tc>
      </w:tr>
    </w:tbl>
    <w:p w14:paraId="053D65DF" w14:textId="77777777" w:rsidR="00AC66D1" w:rsidRDefault="00AC66D1" w:rsidP="004E423F">
      <w:pPr>
        <w:pStyle w:val="Heading3"/>
        <w:spacing w:before="240" w:after="0"/>
      </w:pPr>
    </w:p>
    <w:p w14:paraId="1F79CDF4" w14:textId="77777777" w:rsidR="00AC66D1" w:rsidRDefault="00AC66D1">
      <w:pPr>
        <w:rPr>
          <w:rFonts w:cs="Open Sans"/>
          <w:b/>
          <w:bCs/>
        </w:rPr>
      </w:pPr>
      <w:r>
        <w:br w:type="page"/>
      </w:r>
    </w:p>
    <w:p w14:paraId="1EDED2BC" w14:textId="77777777" w:rsidR="004E423F" w:rsidRPr="0056440B" w:rsidRDefault="004E423F" w:rsidP="004E423F">
      <w:pPr>
        <w:pStyle w:val="Heading3"/>
        <w:spacing w:before="240" w:after="0"/>
      </w:pPr>
      <w:r w:rsidRPr="0056440B">
        <w:lastRenderedPageBreak/>
        <w:t>Words to Encourage Play/Use</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6A0" w:firstRow="1" w:lastRow="0" w:firstColumn="1" w:lastColumn="0" w:noHBand="1" w:noVBand="1"/>
      </w:tblPr>
      <w:tblGrid>
        <w:gridCol w:w="3312"/>
        <w:gridCol w:w="3312"/>
        <w:gridCol w:w="3312"/>
      </w:tblGrid>
      <w:tr w:rsidR="000438DD" w:rsidRPr="0096519F" w14:paraId="47CF77F5" w14:textId="77777777" w:rsidTr="007E4A18">
        <w:trPr>
          <w:trHeight w:val="2682"/>
          <w:jc w:val="center"/>
        </w:trPr>
        <w:tc>
          <w:tcPr>
            <w:tcW w:w="3312" w:type="dxa"/>
          </w:tcPr>
          <w:p w14:paraId="473B803C" w14:textId="77777777" w:rsidR="000438DD" w:rsidRDefault="000438DD" w:rsidP="007E4A18">
            <w:pPr>
              <w:jc w:val="center"/>
              <w:rPr>
                <w:rFonts w:cs="Open Sans"/>
                <w:b/>
                <w:bCs/>
                <w:sz w:val="32"/>
                <w:szCs w:val="32"/>
              </w:rPr>
            </w:pPr>
            <w:r>
              <w:rPr>
                <w:rFonts w:cs="Open Sans"/>
                <w:b/>
                <w:bCs/>
                <w:sz w:val="32"/>
                <w:szCs w:val="32"/>
              </w:rPr>
              <w:t>Look</w:t>
            </w:r>
          </w:p>
          <w:p w14:paraId="50B356F6" w14:textId="77777777" w:rsidR="000438DD" w:rsidRPr="0096519F" w:rsidRDefault="000438DD" w:rsidP="007E4A18">
            <w:pPr>
              <w:jc w:val="center"/>
              <w:rPr>
                <w:sz w:val="32"/>
                <w:szCs w:val="28"/>
              </w:rPr>
            </w:pPr>
            <w:r>
              <w:rPr>
                <w:noProof/>
                <w:sz w:val="32"/>
                <w:szCs w:val="28"/>
              </w:rPr>
              <w:drawing>
                <wp:inline distT="0" distB="0" distL="0" distR="0" wp14:anchorId="1A9588AD" wp14:editId="75A9039A">
                  <wp:extent cx="1275449" cy="1650752"/>
                  <wp:effectExtent l="2857" t="0" r="0" b="0"/>
                  <wp:docPr id="2" name="Picture 2" descr="Face with eyes looking away with a black arrow pointing in the direction the face is loo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ace with eyes looking away with a black arrow pointing in the direction the face is looking."/>
                          <pic:cNvPicPr/>
                        </pic:nvPicPr>
                        <pic:blipFill>
                          <a:blip r:embed="rId16" cstate="print">
                            <a:extLst>
                              <a:ext uri="{28A0092B-C50C-407E-A947-70E740481C1C}">
                                <a14:useLocalDpi xmlns:a14="http://schemas.microsoft.com/office/drawing/2010/main" val="0"/>
                              </a:ext>
                            </a:extLst>
                          </a:blip>
                          <a:stretch>
                            <a:fillRect/>
                          </a:stretch>
                        </pic:blipFill>
                        <pic:spPr>
                          <a:xfrm rot="5400000">
                            <a:off x="0" y="0"/>
                            <a:ext cx="1294666" cy="1675623"/>
                          </a:xfrm>
                          <a:prstGeom prst="rect">
                            <a:avLst/>
                          </a:prstGeom>
                        </pic:spPr>
                      </pic:pic>
                    </a:graphicData>
                  </a:graphic>
                </wp:inline>
              </w:drawing>
            </w:r>
          </w:p>
        </w:tc>
        <w:tc>
          <w:tcPr>
            <w:tcW w:w="3312" w:type="dxa"/>
          </w:tcPr>
          <w:p w14:paraId="0B1BFB0E" w14:textId="77777777" w:rsidR="000438DD" w:rsidRPr="0096519F" w:rsidRDefault="000438DD" w:rsidP="007E4A18">
            <w:pPr>
              <w:jc w:val="center"/>
            </w:pPr>
            <w:r>
              <w:rPr>
                <w:rFonts w:cs="Open Sans"/>
                <w:b/>
                <w:bCs/>
                <w:sz w:val="32"/>
                <w:szCs w:val="32"/>
              </w:rPr>
              <w:t>Find</w:t>
            </w:r>
            <w:r>
              <w:rPr>
                <w:noProof/>
              </w:rPr>
              <w:drawing>
                <wp:inline distT="0" distB="0" distL="0" distR="0" wp14:anchorId="6FFC11F8" wp14:editId="344A4E02">
                  <wp:extent cx="1411260" cy="1826523"/>
                  <wp:effectExtent l="0" t="4445" r="0" b="0"/>
                  <wp:docPr id="9" name="Picture 9" descr="A stick figure pointing to a red ball under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tick figure pointing to a red ball under a table."/>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1437521" cy="1860512"/>
                          </a:xfrm>
                          <a:prstGeom prst="rect">
                            <a:avLst/>
                          </a:prstGeom>
                        </pic:spPr>
                      </pic:pic>
                    </a:graphicData>
                  </a:graphic>
                </wp:inline>
              </w:drawing>
            </w:r>
          </w:p>
        </w:tc>
        <w:tc>
          <w:tcPr>
            <w:tcW w:w="3312" w:type="dxa"/>
          </w:tcPr>
          <w:p w14:paraId="4B7AF9D7" w14:textId="77777777" w:rsidR="000438DD" w:rsidRPr="0096519F" w:rsidRDefault="000438DD" w:rsidP="007E4A18">
            <w:pPr>
              <w:jc w:val="center"/>
            </w:pPr>
            <w:r>
              <w:rPr>
                <w:rFonts w:cs="Open Sans"/>
                <w:b/>
                <w:bCs/>
                <w:noProof/>
                <w:sz w:val="32"/>
                <w:szCs w:val="32"/>
              </w:rPr>
              <w:t>Push</w:t>
            </w:r>
            <w:r>
              <w:rPr>
                <w:noProof/>
              </w:rPr>
              <w:drawing>
                <wp:inline distT="0" distB="0" distL="0" distR="0" wp14:anchorId="219F6065" wp14:editId="7A41C8F9">
                  <wp:extent cx="1379284" cy="1785139"/>
                  <wp:effectExtent l="317" t="0" r="5398" b="5397"/>
                  <wp:docPr id="5" name="Picture 5" descr="Child pushing rock a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ild pushing rock away."/>
                          <pic:cNvPicPr/>
                        </pic:nvPicPr>
                        <pic:blipFill>
                          <a:blip r:embed="rId18" cstate="print">
                            <a:extLst>
                              <a:ext uri="{28A0092B-C50C-407E-A947-70E740481C1C}">
                                <a14:useLocalDpi xmlns:a14="http://schemas.microsoft.com/office/drawing/2010/main" val="0"/>
                              </a:ext>
                            </a:extLst>
                          </a:blip>
                          <a:stretch>
                            <a:fillRect/>
                          </a:stretch>
                        </pic:blipFill>
                        <pic:spPr>
                          <a:xfrm rot="5400000">
                            <a:off x="0" y="0"/>
                            <a:ext cx="1399636" cy="1811479"/>
                          </a:xfrm>
                          <a:prstGeom prst="rect">
                            <a:avLst/>
                          </a:prstGeom>
                        </pic:spPr>
                      </pic:pic>
                    </a:graphicData>
                  </a:graphic>
                </wp:inline>
              </w:drawing>
            </w:r>
          </w:p>
        </w:tc>
      </w:tr>
      <w:tr w:rsidR="000438DD" w:rsidRPr="0096519F" w14:paraId="4873BFA5" w14:textId="77777777" w:rsidTr="007E4A18">
        <w:trPr>
          <w:trHeight w:val="2682"/>
          <w:jc w:val="center"/>
        </w:trPr>
        <w:tc>
          <w:tcPr>
            <w:tcW w:w="3312" w:type="dxa"/>
          </w:tcPr>
          <w:p w14:paraId="7D39DD73" w14:textId="77777777" w:rsidR="000438DD" w:rsidRPr="0096519F" w:rsidRDefault="000438DD" w:rsidP="007E4A18">
            <w:pPr>
              <w:jc w:val="center"/>
            </w:pPr>
            <w:r>
              <w:rPr>
                <w:rFonts w:cs="Open Sans"/>
                <w:b/>
                <w:bCs/>
                <w:sz w:val="32"/>
                <w:szCs w:val="32"/>
              </w:rPr>
              <w:t>Stop</w:t>
            </w:r>
            <w:r>
              <w:rPr>
                <w:noProof/>
              </w:rPr>
              <w:drawing>
                <wp:inline distT="0" distB="0" distL="0" distR="0" wp14:anchorId="48C7E0D5" wp14:editId="37092645">
                  <wp:extent cx="1318253" cy="1706150"/>
                  <wp:effectExtent l="0" t="3492" r="0" b="0"/>
                  <wp:docPr id="6" name="Picture 6" descr="Red light lit up on a traffic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Red light lit up on a traffic signal"/>
                          <pic:cNvPicPr/>
                        </pic:nvPicPr>
                        <pic:blipFill>
                          <a:blip r:embed="rId19" cstate="print">
                            <a:extLst>
                              <a:ext uri="{28A0092B-C50C-407E-A947-70E740481C1C}">
                                <a14:useLocalDpi xmlns:a14="http://schemas.microsoft.com/office/drawing/2010/main" val="0"/>
                              </a:ext>
                            </a:extLst>
                          </a:blip>
                          <a:stretch>
                            <a:fillRect/>
                          </a:stretch>
                        </pic:blipFill>
                        <pic:spPr>
                          <a:xfrm rot="5400000">
                            <a:off x="0" y="0"/>
                            <a:ext cx="1340302" cy="1734686"/>
                          </a:xfrm>
                          <a:prstGeom prst="rect">
                            <a:avLst/>
                          </a:prstGeom>
                        </pic:spPr>
                      </pic:pic>
                    </a:graphicData>
                  </a:graphic>
                </wp:inline>
              </w:drawing>
            </w:r>
          </w:p>
        </w:tc>
        <w:tc>
          <w:tcPr>
            <w:tcW w:w="3312" w:type="dxa"/>
          </w:tcPr>
          <w:p w14:paraId="2FF170C0" w14:textId="77777777" w:rsidR="000438DD" w:rsidRPr="0096519F" w:rsidRDefault="000438DD" w:rsidP="007E4A18">
            <w:pPr>
              <w:jc w:val="center"/>
            </w:pPr>
            <w:r>
              <w:rPr>
                <w:rFonts w:cs="Open Sans"/>
                <w:b/>
                <w:bCs/>
                <w:sz w:val="32"/>
                <w:szCs w:val="32"/>
              </w:rPr>
              <w:t>Go</w:t>
            </w:r>
            <w:r>
              <w:rPr>
                <w:noProof/>
              </w:rPr>
              <w:drawing>
                <wp:inline distT="0" distB="0" distL="0" distR="0" wp14:anchorId="750DE534" wp14:editId="311EE850">
                  <wp:extent cx="1965960" cy="1474470"/>
                  <wp:effectExtent l="0" t="0" r="2540" b="0"/>
                  <wp:docPr id="1758314434" name="Picture 2" descr="Green light lit up on a traffic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314434" name="Picture 2" descr="Green light lit up on a traffic signal"/>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65960" cy="1474470"/>
                          </a:xfrm>
                          <a:prstGeom prst="rect">
                            <a:avLst/>
                          </a:prstGeom>
                        </pic:spPr>
                      </pic:pic>
                    </a:graphicData>
                  </a:graphic>
                </wp:inline>
              </w:drawing>
            </w:r>
          </w:p>
        </w:tc>
        <w:tc>
          <w:tcPr>
            <w:tcW w:w="3312" w:type="dxa"/>
          </w:tcPr>
          <w:p w14:paraId="5C7F45D9" w14:textId="77777777" w:rsidR="000438DD" w:rsidRDefault="000438DD" w:rsidP="007E4A18">
            <w:pPr>
              <w:jc w:val="center"/>
              <w:rPr>
                <w:rFonts w:cs="Open Sans"/>
                <w:b/>
                <w:bCs/>
                <w:sz w:val="32"/>
                <w:szCs w:val="32"/>
              </w:rPr>
            </w:pPr>
            <w:r>
              <w:rPr>
                <w:rFonts w:cs="Open Sans"/>
                <w:b/>
                <w:bCs/>
                <w:sz w:val="32"/>
                <w:szCs w:val="32"/>
              </w:rPr>
              <w:t xml:space="preserve">Same </w:t>
            </w:r>
          </w:p>
          <w:p w14:paraId="19A77658" w14:textId="77777777" w:rsidR="000438DD" w:rsidRPr="0096519F" w:rsidRDefault="000438DD" w:rsidP="007E4A18">
            <w:pPr>
              <w:jc w:val="center"/>
            </w:pPr>
            <w:r>
              <w:rPr>
                <w:noProof/>
              </w:rPr>
              <w:drawing>
                <wp:inline distT="0" distB="0" distL="0" distR="0" wp14:anchorId="09C3189C" wp14:editId="1C93E075">
                  <wp:extent cx="1965960" cy="1474470"/>
                  <wp:effectExtent l="0" t="0" r="2540" b="0"/>
                  <wp:docPr id="1211882386" name="Picture 3" descr="Two black diamond shapes next to each other.&#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882386" name="Picture 3" descr="Two black diamond shapes next to each other.&#10;&#10;"/>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65960" cy="1474470"/>
                          </a:xfrm>
                          <a:prstGeom prst="rect">
                            <a:avLst/>
                          </a:prstGeom>
                        </pic:spPr>
                      </pic:pic>
                    </a:graphicData>
                  </a:graphic>
                </wp:inline>
              </w:drawing>
            </w:r>
          </w:p>
        </w:tc>
      </w:tr>
      <w:tr w:rsidR="000438DD" w:rsidRPr="0096519F" w14:paraId="167B7DCB" w14:textId="77777777" w:rsidTr="007E4A18">
        <w:trPr>
          <w:trHeight w:val="2682"/>
          <w:jc w:val="center"/>
        </w:trPr>
        <w:tc>
          <w:tcPr>
            <w:tcW w:w="3312" w:type="dxa"/>
          </w:tcPr>
          <w:p w14:paraId="1B8C0731" w14:textId="77777777" w:rsidR="000438DD" w:rsidRPr="0096519F" w:rsidRDefault="000438DD" w:rsidP="007E4A18">
            <w:pPr>
              <w:jc w:val="center"/>
              <w:rPr>
                <w:rFonts w:cs="Open Sans"/>
                <w:b/>
                <w:bCs/>
                <w:sz w:val="32"/>
                <w:szCs w:val="32"/>
              </w:rPr>
            </w:pPr>
            <w:r>
              <w:rPr>
                <w:rFonts w:cs="Open Sans"/>
                <w:b/>
                <w:bCs/>
                <w:sz w:val="32"/>
                <w:szCs w:val="32"/>
              </w:rPr>
              <w:t>Your turn</w:t>
            </w:r>
            <w:r>
              <w:rPr>
                <w:rFonts w:cs="Open Sans"/>
                <w:b/>
                <w:bCs/>
                <w:noProof/>
                <w:sz w:val="32"/>
                <w:szCs w:val="32"/>
              </w:rPr>
              <w:drawing>
                <wp:inline distT="0" distB="0" distL="0" distR="0" wp14:anchorId="70169C6D" wp14:editId="2E7BFD15">
                  <wp:extent cx="1295593" cy="1676822"/>
                  <wp:effectExtent l="0" t="0" r="0" b="0"/>
                  <wp:docPr id="8" name="Picture 8" descr="A hand pointing to a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hand pointing to a child."/>
                          <pic:cNvPicPr/>
                        </pic:nvPicPr>
                        <pic:blipFill>
                          <a:blip r:embed="rId22" cstate="print">
                            <a:extLst>
                              <a:ext uri="{28A0092B-C50C-407E-A947-70E740481C1C}">
                                <a14:useLocalDpi xmlns:a14="http://schemas.microsoft.com/office/drawing/2010/main" val="0"/>
                              </a:ext>
                            </a:extLst>
                          </a:blip>
                          <a:stretch>
                            <a:fillRect/>
                          </a:stretch>
                        </pic:blipFill>
                        <pic:spPr>
                          <a:xfrm rot="5400000">
                            <a:off x="0" y="0"/>
                            <a:ext cx="1319875" cy="1708249"/>
                          </a:xfrm>
                          <a:prstGeom prst="rect">
                            <a:avLst/>
                          </a:prstGeom>
                        </pic:spPr>
                      </pic:pic>
                    </a:graphicData>
                  </a:graphic>
                </wp:inline>
              </w:drawing>
            </w:r>
            <w:r>
              <w:rPr>
                <w:rFonts w:cs="Open Sans"/>
                <w:b/>
                <w:bCs/>
                <w:sz w:val="32"/>
                <w:szCs w:val="32"/>
              </w:rPr>
              <w:t xml:space="preserve"> </w:t>
            </w:r>
          </w:p>
        </w:tc>
        <w:tc>
          <w:tcPr>
            <w:tcW w:w="3312" w:type="dxa"/>
          </w:tcPr>
          <w:p w14:paraId="65FCAC01" w14:textId="77777777" w:rsidR="000438DD" w:rsidRPr="0096519F" w:rsidRDefault="000438DD" w:rsidP="007E4A18">
            <w:pPr>
              <w:jc w:val="center"/>
              <w:rPr>
                <w:rFonts w:cs="Open Sans"/>
                <w:b/>
                <w:bCs/>
                <w:sz w:val="32"/>
                <w:szCs w:val="28"/>
              </w:rPr>
            </w:pPr>
            <w:r>
              <w:rPr>
                <w:rFonts w:cs="Open Sans"/>
                <w:b/>
                <w:bCs/>
                <w:sz w:val="32"/>
                <w:szCs w:val="28"/>
              </w:rPr>
              <w:t xml:space="preserve">My turn </w:t>
            </w:r>
            <w:r>
              <w:rPr>
                <w:rFonts w:cs="Open Sans"/>
                <w:b/>
                <w:bCs/>
                <w:noProof/>
                <w:sz w:val="32"/>
                <w:szCs w:val="28"/>
              </w:rPr>
              <w:drawing>
                <wp:inline distT="0" distB="0" distL="0" distR="0" wp14:anchorId="65A8CF4A" wp14:editId="182540B9">
                  <wp:extent cx="1340474" cy="1734909"/>
                  <wp:effectExtent l="5715" t="0" r="0" b="0"/>
                  <wp:docPr id="7" name="Picture 7" descr="A child pointing to thems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hild pointing to themself."/>
                          <pic:cNvPicPr/>
                        </pic:nvPicPr>
                        <pic:blipFill>
                          <a:blip r:embed="rId23" cstate="print">
                            <a:extLst>
                              <a:ext uri="{28A0092B-C50C-407E-A947-70E740481C1C}">
                                <a14:useLocalDpi xmlns:a14="http://schemas.microsoft.com/office/drawing/2010/main" val="0"/>
                              </a:ext>
                            </a:extLst>
                          </a:blip>
                          <a:stretch>
                            <a:fillRect/>
                          </a:stretch>
                        </pic:blipFill>
                        <pic:spPr>
                          <a:xfrm rot="5400000">
                            <a:off x="0" y="0"/>
                            <a:ext cx="1380462" cy="1786663"/>
                          </a:xfrm>
                          <a:prstGeom prst="rect">
                            <a:avLst/>
                          </a:prstGeom>
                        </pic:spPr>
                      </pic:pic>
                    </a:graphicData>
                  </a:graphic>
                </wp:inline>
              </w:drawing>
            </w:r>
          </w:p>
        </w:tc>
        <w:tc>
          <w:tcPr>
            <w:tcW w:w="3312" w:type="dxa"/>
          </w:tcPr>
          <w:p w14:paraId="295F8DF6" w14:textId="77777777" w:rsidR="000438DD" w:rsidRDefault="000438DD" w:rsidP="007E4A18">
            <w:pPr>
              <w:jc w:val="center"/>
              <w:rPr>
                <w:rFonts w:cs="Open Sans"/>
                <w:b/>
                <w:bCs/>
                <w:sz w:val="32"/>
                <w:szCs w:val="32"/>
              </w:rPr>
            </w:pPr>
            <w:r>
              <w:rPr>
                <w:rFonts w:cs="Open Sans"/>
                <w:b/>
                <w:bCs/>
                <w:sz w:val="32"/>
                <w:szCs w:val="32"/>
              </w:rPr>
              <w:t xml:space="preserve">Wait </w:t>
            </w:r>
          </w:p>
          <w:p w14:paraId="51D5E9E9" w14:textId="77777777" w:rsidR="000438DD" w:rsidRPr="0096519F" w:rsidRDefault="000438DD" w:rsidP="007E4A18">
            <w:pPr>
              <w:jc w:val="center"/>
              <w:rPr>
                <w:rFonts w:cs="Open Sans"/>
                <w:b/>
                <w:bCs/>
                <w:sz w:val="32"/>
                <w:szCs w:val="28"/>
              </w:rPr>
            </w:pPr>
            <w:r>
              <w:rPr>
                <w:rFonts w:cs="Open Sans"/>
                <w:b/>
                <w:bCs/>
                <w:noProof/>
                <w:sz w:val="32"/>
                <w:szCs w:val="28"/>
              </w:rPr>
              <w:drawing>
                <wp:inline distT="0" distB="0" distL="0" distR="0" wp14:anchorId="6830AFD4" wp14:editId="2ED641D1">
                  <wp:extent cx="1400625" cy="1812759"/>
                  <wp:effectExtent l="0" t="2857" r="0" b="0"/>
                  <wp:docPr id="10" name="Picture 10" descr="Child sitting in chair with clock next to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ild sitting in chair with clock next to them"/>
                          <pic:cNvPicPr/>
                        </pic:nvPicPr>
                        <pic:blipFill>
                          <a:blip r:embed="rId24" cstate="print">
                            <a:extLst>
                              <a:ext uri="{28A0092B-C50C-407E-A947-70E740481C1C}">
                                <a14:useLocalDpi xmlns:a14="http://schemas.microsoft.com/office/drawing/2010/main" val="0"/>
                              </a:ext>
                            </a:extLst>
                          </a:blip>
                          <a:stretch>
                            <a:fillRect/>
                          </a:stretch>
                        </pic:blipFill>
                        <pic:spPr>
                          <a:xfrm rot="5400000">
                            <a:off x="0" y="0"/>
                            <a:ext cx="1429410" cy="1850014"/>
                          </a:xfrm>
                          <a:prstGeom prst="rect">
                            <a:avLst/>
                          </a:prstGeom>
                        </pic:spPr>
                      </pic:pic>
                    </a:graphicData>
                  </a:graphic>
                </wp:inline>
              </w:drawing>
            </w:r>
          </w:p>
        </w:tc>
      </w:tr>
    </w:tbl>
    <w:p w14:paraId="27FA8AFD" w14:textId="77777777" w:rsidR="004E423F" w:rsidRPr="0056440B" w:rsidRDefault="004E423F" w:rsidP="004E423F">
      <w:pPr>
        <w:rPr>
          <w:rStyle w:val="ui-provider"/>
        </w:rPr>
      </w:pPr>
      <w:proofErr w:type="gramStart"/>
      <w:r w:rsidRPr="0056440B">
        <w:t>*”Adaptations</w:t>
      </w:r>
      <w:proofErr w:type="gramEnd"/>
      <w:r w:rsidRPr="0056440B">
        <w:t xml:space="preserve">” adapted from: Haugen’s Modes for Adapting Toys based on materials from the "Let's Play" Project at the University of Buffalo </w:t>
      </w:r>
    </w:p>
    <w:p w14:paraId="51B2D4F7" w14:textId="77777777" w:rsidR="00BC2439" w:rsidRPr="0020323A" w:rsidRDefault="004E423F" w:rsidP="0020323A">
      <w:pPr>
        <w:spacing w:before="240"/>
        <w:rPr>
          <w:rFonts w:cs="Calibri"/>
          <w:b/>
          <w:bCs/>
          <w:color w:val="212121"/>
          <w:szCs w:val="24"/>
        </w:rPr>
      </w:pPr>
      <w:r w:rsidRPr="008D572E">
        <w:rPr>
          <w:rStyle w:val="ui-provider"/>
          <w:rFonts w:cs="Calibri"/>
          <w:b/>
          <w:bCs/>
          <w:i/>
          <w:iCs/>
          <w:color w:val="212121"/>
          <w:szCs w:val="24"/>
        </w:rPr>
        <w:t xml:space="preserve">PCS is a trademark of Tobii </w:t>
      </w:r>
      <w:proofErr w:type="spellStart"/>
      <w:r w:rsidRPr="008D572E">
        <w:rPr>
          <w:rStyle w:val="ui-provider"/>
          <w:rFonts w:cs="Calibri"/>
          <w:b/>
          <w:bCs/>
          <w:i/>
          <w:iCs/>
          <w:color w:val="212121"/>
          <w:szCs w:val="24"/>
        </w:rPr>
        <w:t>Dynavox</w:t>
      </w:r>
      <w:proofErr w:type="spellEnd"/>
      <w:r w:rsidRPr="008D572E">
        <w:rPr>
          <w:rStyle w:val="ui-provider"/>
          <w:rFonts w:cs="Calibri"/>
          <w:b/>
          <w:bCs/>
          <w:i/>
          <w:iCs/>
          <w:color w:val="212121"/>
          <w:szCs w:val="24"/>
        </w:rPr>
        <w:t>, LLC.  All rights reserved.  Used with permission</w:t>
      </w:r>
      <w:r w:rsidRPr="008D572E">
        <w:rPr>
          <w:rStyle w:val="ui-provider"/>
          <w:rFonts w:cs="Calibri"/>
          <w:b/>
          <w:bCs/>
          <w:color w:val="212121"/>
          <w:szCs w:val="24"/>
        </w:rPr>
        <w:t>.</w:t>
      </w:r>
    </w:p>
    <w:p w14:paraId="54A0E564" w14:textId="77777777" w:rsidR="00BC2439" w:rsidRDefault="00BC2439" w:rsidP="5DE28F07">
      <w:pPr>
        <w:spacing w:before="240" w:after="0"/>
        <w:rPr>
          <w:rFonts w:cs="Calibri"/>
          <w:b/>
          <w:bCs/>
          <w:color w:val="212121"/>
          <w:sz w:val="22"/>
        </w:rPr>
      </w:pPr>
    </w:p>
    <w:sectPr w:rsidR="00BC2439" w:rsidSect="004C0B78">
      <w:type w:val="continuous"/>
      <w:pgSz w:w="12240" w:h="15840"/>
      <w:pgMar w:top="720" w:right="720" w:bottom="720" w:left="720" w:header="720" w:footer="720" w:gutter="0"/>
      <w:pgBorders w:offsetFrom="page">
        <w:top w:val="single" w:sz="24" w:space="24" w:color="004079"/>
        <w:left w:val="single" w:sz="24" w:space="24" w:color="004079"/>
        <w:bottom w:val="single" w:sz="24" w:space="24" w:color="004079"/>
        <w:right w:val="single" w:sz="24" w:space="24" w:color="00407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82D63" w14:textId="77777777" w:rsidR="0022057E" w:rsidRDefault="0022057E" w:rsidP="00BF408A">
      <w:pPr>
        <w:spacing w:after="0" w:line="240" w:lineRule="auto"/>
      </w:pPr>
      <w:r>
        <w:separator/>
      </w:r>
    </w:p>
  </w:endnote>
  <w:endnote w:type="continuationSeparator" w:id="0">
    <w:p w14:paraId="03B80FE8" w14:textId="77777777" w:rsidR="0022057E" w:rsidRDefault="0022057E" w:rsidP="00BF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venir Book">
    <w:panose1 w:val="02000503020000020003"/>
    <w:charset w:val="00"/>
    <w:family w:val="auto"/>
    <w:pitch w:val="variable"/>
    <w:sig w:usb0="800000AF" w:usb1="5000204A" w:usb2="00000000" w:usb3="00000000" w:csb0="0000009B" w:csb1="00000000"/>
  </w:font>
  <w:font w:name="Avenir Black">
    <w:panose1 w:val="020B0803020203020204"/>
    <w:charset w:val="4D"/>
    <w:family w:val="swiss"/>
    <w:pitch w:val="variable"/>
    <w:sig w:usb0="800000AF" w:usb1="5000204A" w:usb2="00000000" w:usb3="00000000" w:csb0="0000009B"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DA6A5" w14:textId="77777777" w:rsidR="0022057E" w:rsidRDefault="0022057E" w:rsidP="00BF408A">
      <w:pPr>
        <w:spacing w:after="0" w:line="240" w:lineRule="auto"/>
      </w:pPr>
      <w:r>
        <w:separator/>
      </w:r>
    </w:p>
  </w:footnote>
  <w:footnote w:type="continuationSeparator" w:id="0">
    <w:p w14:paraId="5110D612" w14:textId="77777777" w:rsidR="0022057E" w:rsidRDefault="0022057E" w:rsidP="00BF4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3739"/>
    <w:multiLevelType w:val="multilevel"/>
    <w:tmpl w:val="9C74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D7165"/>
    <w:multiLevelType w:val="multilevel"/>
    <w:tmpl w:val="02A4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61F73"/>
    <w:multiLevelType w:val="hybridMultilevel"/>
    <w:tmpl w:val="762C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50FCA"/>
    <w:multiLevelType w:val="hybridMultilevel"/>
    <w:tmpl w:val="D9B818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A86FD1"/>
    <w:multiLevelType w:val="hybridMultilevel"/>
    <w:tmpl w:val="DEC27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F1C3E"/>
    <w:multiLevelType w:val="multilevel"/>
    <w:tmpl w:val="4CE2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52A93"/>
    <w:multiLevelType w:val="multilevel"/>
    <w:tmpl w:val="F3A4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B9619B"/>
    <w:multiLevelType w:val="hybridMultilevel"/>
    <w:tmpl w:val="6EFC3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D04DB"/>
    <w:multiLevelType w:val="multilevel"/>
    <w:tmpl w:val="F844D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F925ED"/>
    <w:multiLevelType w:val="multilevel"/>
    <w:tmpl w:val="39C8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4168F6"/>
    <w:multiLevelType w:val="hybridMultilevel"/>
    <w:tmpl w:val="5FD6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43C7C"/>
    <w:multiLevelType w:val="hybridMultilevel"/>
    <w:tmpl w:val="2DB28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815A09"/>
    <w:multiLevelType w:val="hybridMultilevel"/>
    <w:tmpl w:val="84DEC5E0"/>
    <w:lvl w:ilvl="0" w:tplc="B006713C">
      <w:start w:val="1"/>
      <w:numFmt w:val="bullet"/>
      <w:lvlText w:val=""/>
      <w:lvlJc w:val="left"/>
      <w:pPr>
        <w:ind w:left="720" w:hanging="360"/>
      </w:pPr>
      <w:rPr>
        <w:rFonts w:ascii="Symbol" w:hAnsi="Symbol" w:hint="default"/>
      </w:rPr>
    </w:lvl>
    <w:lvl w:ilvl="1" w:tplc="9708B636">
      <w:start w:val="1"/>
      <w:numFmt w:val="bullet"/>
      <w:lvlText w:val="o"/>
      <w:lvlJc w:val="left"/>
      <w:pPr>
        <w:ind w:left="1440" w:hanging="360"/>
      </w:pPr>
      <w:rPr>
        <w:rFonts w:ascii="Courier New" w:hAnsi="Courier New" w:hint="default"/>
      </w:rPr>
    </w:lvl>
    <w:lvl w:ilvl="2" w:tplc="C76CEFA6">
      <w:start w:val="1"/>
      <w:numFmt w:val="bullet"/>
      <w:lvlText w:val=""/>
      <w:lvlJc w:val="left"/>
      <w:pPr>
        <w:ind w:left="2160" w:hanging="360"/>
      </w:pPr>
      <w:rPr>
        <w:rFonts w:ascii="Wingdings" w:hAnsi="Wingdings" w:hint="default"/>
      </w:rPr>
    </w:lvl>
    <w:lvl w:ilvl="3" w:tplc="59105192">
      <w:start w:val="1"/>
      <w:numFmt w:val="bullet"/>
      <w:lvlText w:val=""/>
      <w:lvlJc w:val="left"/>
      <w:pPr>
        <w:ind w:left="2880" w:hanging="360"/>
      </w:pPr>
      <w:rPr>
        <w:rFonts w:ascii="Symbol" w:hAnsi="Symbol" w:hint="default"/>
      </w:rPr>
    </w:lvl>
    <w:lvl w:ilvl="4" w:tplc="E514E654">
      <w:start w:val="1"/>
      <w:numFmt w:val="bullet"/>
      <w:lvlText w:val="o"/>
      <w:lvlJc w:val="left"/>
      <w:pPr>
        <w:ind w:left="3600" w:hanging="360"/>
      </w:pPr>
      <w:rPr>
        <w:rFonts w:ascii="Courier New" w:hAnsi="Courier New" w:hint="default"/>
      </w:rPr>
    </w:lvl>
    <w:lvl w:ilvl="5" w:tplc="CA92C730">
      <w:start w:val="1"/>
      <w:numFmt w:val="bullet"/>
      <w:lvlText w:val=""/>
      <w:lvlJc w:val="left"/>
      <w:pPr>
        <w:ind w:left="4320" w:hanging="360"/>
      </w:pPr>
      <w:rPr>
        <w:rFonts w:ascii="Wingdings" w:hAnsi="Wingdings" w:hint="default"/>
      </w:rPr>
    </w:lvl>
    <w:lvl w:ilvl="6" w:tplc="F3523712">
      <w:start w:val="1"/>
      <w:numFmt w:val="bullet"/>
      <w:lvlText w:val=""/>
      <w:lvlJc w:val="left"/>
      <w:pPr>
        <w:ind w:left="5040" w:hanging="360"/>
      </w:pPr>
      <w:rPr>
        <w:rFonts w:ascii="Symbol" w:hAnsi="Symbol" w:hint="default"/>
      </w:rPr>
    </w:lvl>
    <w:lvl w:ilvl="7" w:tplc="1E08740C">
      <w:start w:val="1"/>
      <w:numFmt w:val="bullet"/>
      <w:lvlText w:val="o"/>
      <w:lvlJc w:val="left"/>
      <w:pPr>
        <w:ind w:left="5760" w:hanging="360"/>
      </w:pPr>
      <w:rPr>
        <w:rFonts w:ascii="Courier New" w:hAnsi="Courier New" w:hint="default"/>
      </w:rPr>
    </w:lvl>
    <w:lvl w:ilvl="8" w:tplc="6E9E2024">
      <w:start w:val="1"/>
      <w:numFmt w:val="bullet"/>
      <w:lvlText w:val=""/>
      <w:lvlJc w:val="left"/>
      <w:pPr>
        <w:ind w:left="6480" w:hanging="360"/>
      </w:pPr>
      <w:rPr>
        <w:rFonts w:ascii="Wingdings" w:hAnsi="Wingdings" w:hint="default"/>
      </w:rPr>
    </w:lvl>
  </w:abstractNum>
  <w:abstractNum w:abstractNumId="13" w15:restartNumberingAfterBreak="0">
    <w:nsid w:val="223047C3"/>
    <w:multiLevelType w:val="hybridMultilevel"/>
    <w:tmpl w:val="952C4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2645ED"/>
    <w:multiLevelType w:val="multilevel"/>
    <w:tmpl w:val="BA3A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221EAD"/>
    <w:multiLevelType w:val="multilevel"/>
    <w:tmpl w:val="1706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C41E79"/>
    <w:multiLevelType w:val="multilevel"/>
    <w:tmpl w:val="8A28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03041F"/>
    <w:multiLevelType w:val="hybridMultilevel"/>
    <w:tmpl w:val="76D2F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C6757"/>
    <w:multiLevelType w:val="multilevel"/>
    <w:tmpl w:val="A0F0A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164B00"/>
    <w:multiLevelType w:val="multilevel"/>
    <w:tmpl w:val="150C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BD3C68"/>
    <w:multiLevelType w:val="hybridMultilevel"/>
    <w:tmpl w:val="1FC29822"/>
    <w:lvl w:ilvl="0" w:tplc="B00671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F02DE"/>
    <w:multiLevelType w:val="hybridMultilevel"/>
    <w:tmpl w:val="77268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C459A3"/>
    <w:multiLevelType w:val="multilevel"/>
    <w:tmpl w:val="19F6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604005"/>
    <w:multiLevelType w:val="hybridMultilevel"/>
    <w:tmpl w:val="7E24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3C04B2"/>
    <w:multiLevelType w:val="multilevel"/>
    <w:tmpl w:val="BCD0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B647E0"/>
    <w:multiLevelType w:val="multilevel"/>
    <w:tmpl w:val="57C4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531CD2"/>
    <w:multiLevelType w:val="hybridMultilevel"/>
    <w:tmpl w:val="B1386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400FFD"/>
    <w:multiLevelType w:val="hybridMultilevel"/>
    <w:tmpl w:val="1CA41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A13A2B"/>
    <w:multiLevelType w:val="multilevel"/>
    <w:tmpl w:val="A6BE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59539B"/>
    <w:multiLevelType w:val="multilevel"/>
    <w:tmpl w:val="567A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D842E2"/>
    <w:multiLevelType w:val="hybridMultilevel"/>
    <w:tmpl w:val="35602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BE5424"/>
    <w:multiLevelType w:val="hybridMultilevel"/>
    <w:tmpl w:val="418ACE52"/>
    <w:lvl w:ilvl="0" w:tplc="0D28313C">
      <w:numFmt w:val="bullet"/>
      <w:lvlText w:val=""/>
      <w:lvlJc w:val="left"/>
      <w:pPr>
        <w:ind w:left="1080" w:hanging="360"/>
      </w:pPr>
      <w:rPr>
        <w:rFonts w:ascii="Symbol" w:eastAsiaTheme="minorHAnsi" w:hAnsi="Symbol"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6150646"/>
    <w:multiLevelType w:val="hybridMultilevel"/>
    <w:tmpl w:val="422286F0"/>
    <w:lvl w:ilvl="0" w:tplc="4120F026">
      <w:start w:val="1"/>
      <w:numFmt w:val="bullet"/>
      <w:lvlText w:val=""/>
      <w:lvlJc w:val="left"/>
      <w:pPr>
        <w:ind w:left="720" w:hanging="360"/>
      </w:pPr>
      <w:rPr>
        <w:rFonts w:ascii="Symbol" w:hAnsi="Symbol" w:hint="default"/>
      </w:rPr>
    </w:lvl>
    <w:lvl w:ilvl="1" w:tplc="7C30C2D6">
      <w:start w:val="1"/>
      <w:numFmt w:val="bullet"/>
      <w:lvlText w:val="o"/>
      <w:lvlJc w:val="left"/>
      <w:pPr>
        <w:ind w:left="1440" w:hanging="360"/>
      </w:pPr>
      <w:rPr>
        <w:rFonts w:ascii="Courier New" w:hAnsi="Courier New" w:hint="default"/>
      </w:rPr>
    </w:lvl>
    <w:lvl w:ilvl="2" w:tplc="3AE848C2">
      <w:start w:val="1"/>
      <w:numFmt w:val="bullet"/>
      <w:lvlText w:val=""/>
      <w:lvlJc w:val="left"/>
      <w:pPr>
        <w:ind w:left="2160" w:hanging="360"/>
      </w:pPr>
      <w:rPr>
        <w:rFonts w:ascii="Wingdings" w:hAnsi="Wingdings" w:hint="default"/>
      </w:rPr>
    </w:lvl>
    <w:lvl w:ilvl="3" w:tplc="9F147130">
      <w:start w:val="1"/>
      <w:numFmt w:val="bullet"/>
      <w:lvlText w:val=""/>
      <w:lvlJc w:val="left"/>
      <w:pPr>
        <w:ind w:left="2880" w:hanging="360"/>
      </w:pPr>
      <w:rPr>
        <w:rFonts w:ascii="Symbol" w:hAnsi="Symbol" w:hint="default"/>
      </w:rPr>
    </w:lvl>
    <w:lvl w:ilvl="4" w:tplc="B9428C66">
      <w:start w:val="1"/>
      <w:numFmt w:val="bullet"/>
      <w:lvlText w:val="o"/>
      <w:lvlJc w:val="left"/>
      <w:pPr>
        <w:ind w:left="3600" w:hanging="360"/>
      </w:pPr>
      <w:rPr>
        <w:rFonts w:ascii="Courier New" w:hAnsi="Courier New" w:hint="default"/>
      </w:rPr>
    </w:lvl>
    <w:lvl w:ilvl="5" w:tplc="BB52C438">
      <w:start w:val="1"/>
      <w:numFmt w:val="bullet"/>
      <w:lvlText w:val=""/>
      <w:lvlJc w:val="left"/>
      <w:pPr>
        <w:ind w:left="4320" w:hanging="360"/>
      </w:pPr>
      <w:rPr>
        <w:rFonts w:ascii="Wingdings" w:hAnsi="Wingdings" w:hint="default"/>
      </w:rPr>
    </w:lvl>
    <w:lvl w:ilvl="6" w:tplc="1E62DE66">
      <w:start w:val="1"/>
      <w:numFmt w:val="bullet"/>
      <w:lvlText w:val=""/>
      <w:lvlJc w:val="left"/>
      <w:pPr>
        <w:ind w:left="5040" w:hanging="360"/>
      </w:pPr>
      <w:rPr>
        <w:rFonts w:ascii="Symbol" w:hAnsi="Symbol" w:hint="default"/>
      </w:rPr>
    </w:lvl>
    <w:lvl w:ilvl="7" w:tplc="7FECF174">
      <w:start w:val="1"/>
      <w:numFmt w:val="bullet"/>
      <w:lvlText w:val="o"/>
      <w:lvlJc w:val="left"/>
      <w:pPr>
        <w:ind w:left="5760" w:hanging="360"/>
      </w:pPr>
      <w:rPr>
        <w:rFonts w:ascii="Courier New" w:hAnsi="Courier New" w:hint="default"/>
      </w:rPr>
    </w:lvl>
    <w:lvl w:ilvl="8" w:tplc="AFC009EA">
      <w:start w:val="1"/>
      <w:numFmt w:val="bullet"/>
      <w:lvlText w:val=""/>
      <w:lvlJc w:val="left"/>
      <w:pPr>
        <w:ind w:left="6480" w:hanging="360"/>
      </w:pPr>
      <w:rPr>
        <w:rFonts w:ascii="Wingdings" w:hAnsi="Wingdings" w:hint="default"/>
      </w:rPr>
    </w:lvl>
  </w:abstractNum>
  <w:abstractNum w:abstractNumId="33" w15:restartNumberingAfterBreak="0">
    <w:nsid w:val="777052DD"/>
    <w:multiLevelType w:val="multilevel"/>
    <w:tmpl w:val="83EC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355A0A"/>
    <w:multiLevelType w:val="hybridMultilevel"/>
    <w:tmpl w:val="024A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D208C2"/>
    <w:multiLevelType w:val="hybridMultilevel"/>
    <w:tmpl w:val="384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2840148">
    <w:abstractNumId w:val="32"/>
  </w:num>
  <w:num w:numId="2" w16cid:durableId="1880777751">
    <w:abstractNumId w:val="12"/>
  </w:num>
  <w:num w:numId="3" w16cid:durableId="2088723477">
    <w:abstractNumId w:val="10"/>
  </w:num>
  <w:num w:numId="4" w16cid:durableId="52974392">
    <w:abstractNumId w:val="4"/>
  </w:num>
  <w:num w:numId="5" w16cid:durableId="1984306836">
    <w:abstractNumId w:val="7"/>
  </w:num>
  <w:num w:numId="6" w16cid:durableId="362171033">
    <w:abstractNumId w:val="35"/>
  </w:num>
  <w:num w:numId="7" w16cid:durableId="221060517">
    <w:abstractNumId w:val="30"/>
  </w:num>
  <w:num w:numId="8" w16cid:durableId="815682073">
    <w:abstractNumId w:val="23"/>
  </w:num>
  <w:num w:numId="9" w16cid:durableId="90978837">
    <w:abstractNumId w:val="26"/>
  </w:num>
  <w:num w:numId="10" w16cid:durableId="241569819">
    <w:abstractNumId w:val="11"/>
  </w:num>
  <w:num w:numId="11" w16cid:durableId="1101102639">
    <w:abstractNumId w:val="13"/>
  </w:num>
  <w:num w:numId="12" w16cid:durableId="1240484691">
    <w:abstractNumId w:val="17"/>
  </w:num>
  <w:num w:numId="13" w16cid:durableId="850876135">
    <w:abstractNumId w:val="34"/>
  </w:num>
  <w:num w:numId="14" w16cid:durableId="325090285">
    <w:abstractNumId w:val="21"/>
  </w:num>
  <w:num w:numId="15" w16cid:durableId="1005595846">
    <w:abstractNumId w:val="27"/>
  </w:num>
  <w:num w:numId="16" w16cid:durableId="2133937250">
    <w:abstractNumId w:val="22"/>
  </w:num>
  <w:num w:numId="17" w16cid:durableId="767654581">
    <w:abstractNumId w:val="9"/>
  </w:num>
  <w:num w:numId="18" w16cid:durableId="1315179752">
    <w:abstractNumId w:val="5"/>
  </w:num>
  <w:num w:numId="19" w16cid:durableId="1801996893">
    <w:abstractNumId w:val="24"/>
  </w:num>
  <w:num w:numId="20" w16cid:durableId="807666270">
    <w:abstractNumId w:val="33"/>
  </w:num>
  <w:num w:numId="21" w16cid:durableId="1452629549">
    <w:abstractNumId w:val="8"/>
  </w:num>
  <w:num w:numId="22" w16cid:durableId="837697765">
    <w:abstractNumId w:val="29"/>
  </w:num>
  <w:num w:numId="23" w16cid:durableId="266891849">
    <w:abstractNumId w:val="3"/>
  </w:num>
  <w:num w:numId="24" w16cid:durableId="26412194">
    <w:abstractNumId w:val="31"/>
  </w:num>
  <w:num w:numId="25" w16cid:durableId="1232347467">
    <w:abstractNumId w:val="20"/>
  </w:num>
  <w:num w:numId="26" w16cid:durableId="2120223724">
    <w:abstractNumId w:val="25"/>
  </w:num>
  <w:num w:numId="27" w16cid:durableId="1911501256">
    <w:abstractNumId w:val="15"/>
  </w:num>
  <w:num w:numId="28" w16cid:durableId="1654138993">
    <w:abstractNumId w:val="1"/>
  </w:num>
  <w:num w:numId="29" w16cid:durableId="878589005">
    <w:abstractNumId w:val="16"/>
  </w:num>
  <w:num w:numId="30" w16cid:durableId="1182620106">
    <w:abstractNumId w:val="0"/>
  </w:num>
  <w:num w:numId="31" w16cid:durableId="453252801">
    <w:abstractNumId w:val="6"/>
  </w:num>
  <w:num w:numId="32" w16cid:durableId="1029257706">
    <w:abstractNumId w:val="14"/>
  </w:num>
  <w:num w:numId="33" w16cid:durableId="1410076274">
    <w:abstractNumId w:val="19"/>
  </w:num>
  <w:num w:numId="34" w16cid:durableId="2085568098">
    <w:abstractNumId w:val="28"/>
  </w:num>
  <w:num w:numId="35" w16cid:durableId="1821842738">
    <w:abstractNumId w:val="18"/>
  </w:num>
  <w:num w:numId="36" w16cid:durableId="120324571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MzK1NDaytDQyMTBW0lEKTi0uzszPAykwrAUAjA+ujiwAAAA="/>
  </w:docVars>
  <w:rsids>
    <w:rsidRoot w:val="000428BA"/>
    <w:rsid w:val="00000274"/>
    <w:rsid w:val="00006559"/>
    <w:rsid w:val="00011D4C"/>
    <w:rsid w:val="000136A1"/>
    <w:rsid w:val="0001371E"/>
    <w:rsid w:val="00022A68"/>
    <w:rsid w:val="00031013"/>
    <w:rsid w:val="000313C3"/>
    <w:rsid w:val="0004070B"/>
    <w:rsid w:val="000428A0"/>
    <w:rsid w:val="000428BA"/>
    <w:rsid w:val="000438DD"/>
    <w:rsid w:val="00045F1C"/>
    <w:rsid w:val="00053080"/>
    <w:rsid w:val="00055BBE"/>
    <w:rsid w:val="000563ED"/>
    <w:rsid w:val="00057250"/>
    <w:rsid w:val="00064342"/>
    <w:rsid w:val="00071AD9"/>
    <w:rsid w:val="00072D02"/>
    <w:rsid w:val="00075009"/>
    <w:rsid w:val="000810D3"/>
    <w:rsid w:val="00086979"/>
    <w:rsid w:val="00086CD6"/>
    <w:rsid w:val="00090910"/>
    <w:rsid w:val="000940B6"/>
    <w:rsid w:val="000E217D"/>
    <w:rsid w:val="000E4486"/>
    <w:rsid w:val="000E4915"/>
    <w:rsid w:val="000E798C"/>
    <w:rsid w:val="000F06AA"/>
    <w:rsid w:val="00103293"/>
    <w:rsid w:val="0011427B"/>
    <w:rsid w:val="00114D23"/>
    <w:rsid w:val="00114EAF"/>
    <w:rsid w:val="00122044"/>
    <w:rsid w:val="00126A88"/>
    <w:rsid w:val="0013360B"/>
    <w:rsid w:val="00147880"/>
    <w:rsid w:val="00151119"/>
    <w:rsid w:val="001523CC"/>
    <w:rsid w:val="00156107"/>
    <w:rsid w:val="00164F33"/>
    <w:rsid w:val="0019112B"/>
    <w:rsid w:val="00195DDD"/>
    <w:rsid w:val="00197D2B"/>
    <w:rsid w:val="001A7704"/>
    <w:rsid w:val="001B2259"/>
    <w:rsid w:val="001B72ED"/>
    <w:rsid w:val="001D305C"/>
    <w:rsid w:val="001D4385"/>
    <w:rsid w:val="001D47A3"/>
    <w:rsid w:val="001D6283"/>
    <w:rsid w:val="001E238C"/>
    <w:rsid w:val="001E2892"/>
    <w:rsid w:val="001F085E"/>
    <w:rsid w:val="0020323A"/>
    <w:rsid w:val="00203647"/>
    <w:rsid w:val="002046B2"/>
    <w:rsid w:val="00210F13"/>
    <w:rsid w:val="00212428"/>
    <w:rsid w:val="0021767E"/>
    <w:rsid w:val="0022057E"/>
    <w:rsid w:val="00223E53"/>
    <w:rsid w:val="00223E9A"/>
    <w:rsid w:val="00224E6C"/>
    <w:rsid w:val="00225FEE"/>
    <w:rsid w:val="0023184E"/>
    <w:rsid w:val="0023351A"/>
    <w:rsid w:val="00243095"/>
    <w:rsid w:val="002463B5"/>
    <w:rsid w:val="00247E32"/>
    <w:rsid w:val="00252326"/>
    <w:rsid w:val="002574C5"/>
    <w:rsid w:val="002576B5"/>
    <w:rsid w:val="00257B73"/>
    <w:rsid w:val="00264683"/>
    <w:rsid w:val="0026704E"/>
    <w:rsid w:val="00273109"/>
    <w:rsid w:val="00275EF6"/>
    <w:rsid w:val="00281D6C"/>
    <w:rsid w:val="0028636A"/>
    <w:rsid w:val="002924F9"/>
    <w:rsid w:val="00296616"/>
    <w:rsid w:val="0029678A"/>
    <w:rsid w:val="002A1B69"/>
    <w:rsid w:val="002A2E27"/>
    <w:rsid w:val="002A3110"/>
    <w:rsid w:val="002A52EA"/>
    <w:rsid w:val="002B2CA2"/>
    <w:rsid w:val="002B75F7"/>
    <w:rsid w:val="002C2776"/>
    <w:rsid w:val="002C2F99"/>
    <w:rsid w:val="002C7952"/>
    <w:rsid w:val="002D65E6"/>
    <w:rsid w:val="002E6921"/>
    <w:rsid w:val="002E70B0"/>
    <w:rsid w:val="002F3659"/>
    <w:rsid w:val="00311695"/>
    <w:rsid w:val="00317082"/>
    <w:rsid w:val="0033379D"/>
    <w:rsid w:val="00335343"/>
    <w:rsid w:val="003508E3"/>
    <w:rsid w:val="00354F99"/>
    <w:rsid w:val="00357C14"/>
    <w:rsid w:val="00360B28"/>
    <w:rsid w:val="00361E4B"/>
    <w:rsid w:val="00363BCD"/>
    <w:rsid w:val="003658BA"/>
    <w:rsid w:val="0038052B"/>
    <w:rsid w:val="00380C9E"/>
    <w:rsid w:val="00390CB8"/>
    <w:rsid w:val="00392108"/>
    <w:rsid w:val="003952EE"/>
    <w:rsid w:val="0039696E"/>
    <w:rsid w:val="003B025B"/>
    <w:rsid w:val="003B205D"/>
    <w:rsid w:val="003B7F70"/>
    <w:rsid w:val="003C4121"/>
    <w:rsid w:val="003C51C7"/>
    <w:rsid w:val="003D2E42"/>
    <w:rsid w:val="003D4C5F"/>
    <w:rsid w:val="003D6BF6"/>
    <w:rsid w:val="003E0B8E"/>
    <w:rsid w:val="003E641E"/>
    <w:rsid w:val="003F79BA"/>
    <w:rsid w:val="003F7F4A"/>
    <w:rsid w:val="00400303"/>
    <w:rsid w:val="00400626"/>
    <w:rsid w:val="004019A7"/>
    <w:rsid w:val="00402627"/>
    <w:rsid w:val="00411837"/>
    <w:rsid w:val="00411DD4"/>
    <w:rsid w:val="00417954"/>
    <w:rsid w:val="004258C4"/>
    <w:rsid w:val="00426001"/>
    <w:rsid w:val="0043096A"/>
    <w:rsid w:val="00430C12"/>
    <w:rsid w:val="004503E8"/>
    <w:rsid w:val="00461610"/>
    <w:rsid w:val="00483B4C"/>
    <w:rsid w:val="00487351"/>
    <w:rsid w:val="00487C25"/>
    <w:rsid w:val="004A2470"/>
    <w:rsid w:val="004A3AF1"/>
    <w:rsid w:val="004A5806"/>
    <w:rsid w:val="004A5BCB"/>
    <w:rsid w:val="004C0B78"/>
    <w:rsid w:val="004C5CB6"/>
    <w:rsid w:val="004C5FE6"/>
    <w:rsid w:val="004D2168"/>
    <w:rsid w:val="004D3B9D"/>
    <w:rsid w:val="004D5F75"/>
    <w:rsid w:val="004D7102"/>
    <w:rsid w:val="004E1FF7"/>
    <w:rsid w:val="004E423F"/>
    <w:rsid w:val="0050376F"/>
    <w:rsid w:val="00505DC3"/>
    <w:rsid w:val="00511959"/>
    <w:rsid w:val="0051422E"/>
    <w:rsid w:val="005210DD"/>
    <w:rsid w:val="00524879"/>
    <w:rsid w:val="005379D0"/>
    <w:rsid w:val="005456BD"/>
    <w:rsid w:val="0056440B"/>
    <w:rsid w:val="00575C55"/>
    <w:rsid w:val="0057752D"/>
    <w:rsid w:val="005817A1"/>
    <w:rsid w:val="005823DB"/>
    <w:rsid w:val="00597154"/>
    <w:rsid w:val="005972BC"/>
    <w:rsid w:val="005A1683"/>
    <w:rsid w:val="005A36B0"/>
    <w:rsid w:val="005B4493"/>
    <w:rsid w:val="005C6733"/>
    <w:rsid w:val="005C712D"/>
    <w:rsid w:val="005D079C"/>
    <w:rsid w:val="005D0FE7"/>
    <w:rsid w:val="005E0098"/>
    <w:rsid w:val="005E689E"/>
    <w:rsid w:val="005E6D03"/>
    <w:rsid w:val="005F5A5E"/>
    <w:rsid w:val="00604E31"/>
    <w:rsid w:val="0062759B"/>
    <w:rsid w:val="00632FF8"/>
    <w:rsid w:val="006358C6"/>
    <w:rsid w:val="006422C5"/>
    <w:rsid w:val="00644734"/>
    <w:rsid w:val="00644C39"/>
    <w:rsid w:val="006548E1"/>
    <w:rsid w:val="006710AE"/>
    <w:rsid w:val="0067657B"/>
    <w:rsid w:val="006770AC"/>
    <w:rsid w:val="00677A5E"/>
    <w:rsid w:val="00677A65"/>
    <w:rsid w:val="00682657"/>
    <w:rsid w:val="00682C08"/>
    <w:rsid w:val="00683B29"/>
    <w:rsid w:val="00686D4C"/>
    <w:rsid w:val="006A378A"/>
    <w:rsid w:val="006A6866"/>
    <w:rsid w:val="006B58E1"/>
    <w:rsid w:val="006C155E"/>
    <w:rsid w:val="006D29B4"/>
    <w:rsid w:val="006D532B"/>
    <w:rsid w:val="006D6BBD"/>
    <w:rsid w:val="006E3367"/>
    <w:rsid w:val="006F07BE"/>
    <w:rsid w:val="006F3F66"/>
    <w:rsid w:val="00700A31"/>
    <w:rsid w:val="00714B72"/>
    <w:rsid w:val="00714CC9"/>
    <w:rsid w:val="00717456"/>
    <w:rsid w:val="00730019"/>
    <w:rsid w:val="007307D0"/>
    <w:rsid w:val="00740E1D"/>
    <w:rsid w:val="0075053C"/>
    <w:rsid w:val="00756F32"/>
    <w:rsid w:val="007570AC"/>
    <w:rsid w:val="00760F0A"/>
    <w:rsid w:val="00762F61"/>
    <w:rsid w:val="007636C6"/>
    <w:rsid w:val="00764504"/>
    <w:rsid w:val="007742A4"/>
    <w:rsid w:val="00781ED5"/>
    <w:rsid w:val="00782361"/>
    <w:rsid w:val="00793096"/>
    <w:rsid w:val="00794876"/>
    <w:rsid w:val="00794BE2"/>
    <w:rsid w:val="0079585B"/>
    <w:rsid w:val="007A099B"/>
    <w:rsid w:val="007A2E66"/>
    <w:rsid w:val="007A6BA0"/>
    <w:rsid w:val="007C4EB0"/>
    <w:rsid w:val="007C738E"/>
    <w:rsid w:val="007E1CAE"/>
    <w:rsid w:val="007E2FCC"/>
    <w:rsid w:val="0080689E"/>
    <w:rsid w:val="008109A0"/>
    <w:rsid w:val="00821998"/>
    <w:rsid w:val="0082332A"/>
    <w:rsid w:val="008306F6"/>
    <w:rsid w:val="0084398E"/>
    <w:rsid w:val="00851082"/>
    <w:rsid w:val="00855F74"/>
    <w:rsid w:val="00861C67"/>
    <w:rsid w:val="00877B1D"/>
    <w:rsid w:val="0088582F"/>
    <w:rsid w:val="0089475E"/>
    <w:rsid w:val="00894F79"/>
    <w:rsid w:val="008C0212"/>
    <w:rsid w:val="008C315F"/>
    <w:rsid w:val="008C5129"/>
    <w:rsid w:val="008C55E0"/>
    <w:rsid w:val="008D572E"/>
    <w:rsid w:val="008D57FF"/>
    <w:rsid w:val="008D6ED7"/>
    <w:rsid w:val="008E1D05"/>
    <w:rsid w:val="008E646A"/>
    <w:rsid w:val="008F4155"/>
    <w:rsid w:val="008F56F8"/>
    <w:rsid w:val="00900810"/>
    <w:rsid w:val="00901DAC"/>
    <w:rsid w:val="00902756"/>
    <w:rsid w:val="009174F8"/>
    <w:rsid w:val="009224B3"/>
    <w:rsid w:val="00922613"/>
    <w:rsid w:val="00926448"/>
    <w:rsid w:val="0092799B"/>
    <w:rsid w:val="00927E6A"/>
    <w:rsid w:val="00944D92"/>
    <w:rsid w:val="00947561"/>
    <w:rsid w:val="009504FC"/>
    <w:rsid w:val="0095213A"/>
    <w:rsid w:val="0095543B"/>
    <w:rsid w:val="0095615B"/>
    <w:rsid w:val="0096519F"/>
    <w:rsid w:val="009658A2"/>
    <w:rsid w:val="00975375"/>
    <w:rsid w:val="00975676"/>
    <w:rsid w:val="009764B5"/>
    <w:rsid w:val="00977630"/>
    <w:rsid w:val="00980538"/>
    <w:rsid w:val="00997B20"/>
    <w:rsid w:val="00997E32"/>
    <w:rsid w:val="009A1FAD"/>
    <w:rsid w:val="009A302F"/>
    <w:rsid w:val="009B2F06"/>
    <w:rsid w:val="009B72D0"/>
    <w:rsid w:val="009C0B1A"/>
    <w:rsid w:val="009C209A"/>
    <w:rsid w:val="009C2157"/>
    <w:rsid w:val="009D06E3"/>
    <w:rsid w:val="009D6A0D"/>
    <w:rsid w:val="009D7304"/>
    <w:rsid w:val="009E1F45"/>
    <w:rsid w:val="009E66F2"/>
    <w:rsid w:val="009F6CF9"/>
    <w:rsid w:val="00A14BF9"/>
    <w:rsid w:val="00A15837"/>
    <w:rsid w:val="00A2172F"/>
    <w:rsid w:val="00A3435F"/>
    <w:rsid w:val="00A345B3"/>
    <w:rsid w:val="00A35F93"/>
    <w:rsid w:val="00A36E3B"/>
    <w:rsid w:val="00A40050"/>
    <w:rsid w:val="00A4565B"/>
    <w:rsid w:val="00A456D6"/>
    <w:rsid w:val="00A4776E"/>
    <w:rsid w:val="00A53608"/>
    <w:rsid w:val="00A60DAA"/>
    <w:rsid w:val="00A63179"/>
    <w:rsid w:val="00A63187"/>
    <w:rsid w:val="00A63C39"/>
    <w:rsid w:val="00A723BC"/>
    <w:rsid w:val="00A7388F"/>
    <w:rsid w:val="00A75B1F"/>
    <w:rsid w:val="00A7754E"/>
    <w:rsid w:val="00A817A5"/>
    <w:rsid w:val="00A81B38"/>
    <w:rsid w:val="00A82C40"/>
    <w:rsid w:val="00A82DF2"/>
    <w:rsid w:val="00A82EB5"/>
    <w:rsid w:val="00A8359C"/>
    <w:rsid w:val="00A83FD4"/>
    <w:rsid w:val="00A85CA1"/>
    <w:rsid w:val="00A94E8E"/>
    <w:rsid w:val="00AA6C03"/>
    <w:rsid w:val="00AB1B5D"/>
    <w:rsid w:val="00AC66D1"/>
    <w:rsid w:val="00AC6995"/>
    <w:rsid w:val="00AD1483"/>
    <w:rsid w:val="00AD22AA"/>
    <w:rsid w:val="00AD2BF8"/>
    <w:rsid w:val="00AD468A"/>
    <w:rsid w:val="00AE17AF"/>
    <w:rsid w:val="00AE3E25"/>
    <w:rsid w:val="00AE6293"/>
    <w:rsid w:val="00AF05D6"/>
    <w:rsid w:val="00AF619C"/>
    <w:rsid w:val="00B16CDD"/>
    <w:rsid w:val="00B20617"/>
    <w:rsid w:val="00B24F14"/>
    <w:rsid w:val="00B25C67"/>
    <w:rsid w:val="00B36266"/>
    <w:rsid w:val="00B512C0"/>
    <w:rsid w:val="00B543A0"/>
    <w:rsid w:val="00B54594"/>
    <w:rsid w:val="00B5541B"/>
    <w:rsid w:val="00B6125B"/>
    <w:rsid w:val="00B61347"/>
    <w:rsid w:val="00B615A4"/>
    <w:rsid w:val="00B63C2A"/>
    <w:rsid w:val="00B7324A"/>
    <w:rsid w:val="00B74530"/>
    <w:rsid w:val="00B752E7"/>
    <w:rsid w:val="00B77AA9"/>
    <w:rsid w:val="00B823DB"/>
    <w:rsid w:val="00B8337A"/>
    <w:rsid w:val="00B8367C"/>
    <w:rsid w:val="00B836E3"/>
    <w:rsid w:val="00B855E4"/>
    <w:rsid w:val="00B8640D"/>
    <w:rsid w:val="00B86A32"/>
    <w:rsid w:val="00B91BDD"/>
    <w:rsid w:val="00B91D19"/>
    <w:rsid w:val="00BA0B38"/>
    <w:rsid w:val="00BA0BEF"/>
    <w:rsid w:val="00BA4618"/>
    <w:rsid w:val="00BA68CC"/>
    <w:rsid w:val="00BB2774"/>
    <w:rsid w:val="00BB502B"/>
    <w:rsid w:val="00BB5054"/>
    <w:rsid w:val="00BB75A0"/>
    <w:rsid w:val="00BC1BA9"/>
    <w:rsid w:val="00BC2439"/>
    <w:rsid w:val="00BC75EC"/>
    <w:rsid w:val="00BD3CDC"/>
    <w:rsid w:val="00BD40BA"/>
    <w:rsid w:val="00BD7E8C"/>
    <w:rsid w:val="00BE0B54"/>
    <w:rsid w:val="00BF408A"/>
    <w:rsid w:val="00C036AC"/>
    <w:rsid w:val="00C0572B"/>
    <w:rsid w:val="00C2070C"/>
    <w:rsid w:val="00C25947"/>
    <w:rsid w:val="00C27F3C"/>
    <w:rsid w:val="00C52A77"/>
    <w:rsid w:val="00C63C87"/>
    <w:rsid w:val="00C64CB9"/>
    <w:rsid w:val="00C80741"/>
    <w:rsid w:val="00C82E51"/>
    <w:rsid w:val="00C97B1D"/>
    <w:rsid w:val="00CA11C5"/>
    <w:rsid w:val="00CA1E68"/>
    <w:rsid w:val="00CA75A5"/>
    <w:rsid w:val="00CB5531"/>
    <w:rsid w:val="00CB7D66"/>
    <w:rsid w:val="00CC07A2"/>
    <w:rsid w:val="00CC1619"/>
    <w:rsid w:val="00CC3795"/>
    <w:rsid w:val="00CC5624"/>
    <w:rsid w:val="00CD30CC"/>
    <w:rsid w:val="00CD6A1D"/>
    <w:rsid w:val="00CE0C13"/>
    <w:rsid w:val="00CE20D8"/>
    <w:rsid w:val="00CE60C7"/>
    <w:rsid w:val="00CF2FCD"/>
    <w:rsid w:val="00CF3AF3"/>
    <w:rsid w:val="00D0097C"/>
    <w:rsid w:val="00D00C80"/>
    <w:rsid w:val="00D372D4"/>
    <w:rsid w:val="00D42F5B"/>
    <w:rsid w:val="00D4336E"/>
    <w:rsid w:val="00D517A9"/>
    <w:rsid w:val="00D526CB"/>
    <w:rsid w:val="00D56725"/>
    <w:rsid w:val="00D60E33"/>
    <w:rsid w:val="00D61F6F"/>
    <w:rsid w:val="00D6771C"/>
    <w:rsid w:val="00D73D34"/>
    <w:rsid w:val="00D76606"/>
    <w:rsid w:val="00D802E7"/>
    <w:rsid w:val="00D81222"/>
    <w:rsid w:val="00D85265"/>
    <w:rsid w:val="00D917A5"/>
    <w:rsid w:val="00D94D48"/>
    <w:rsid w:val="00DA7ADB"/>
    <w:rsid w:val="00DB58B6"/>
    <w:rsid w:val="00DE0462"/>
    <w:rsid w:val="00DE1804"/>
    <w:rsid w:val="00DF02C8"/>
    <w:rsid w:val="00DF1CEB"/>
    <w:rsid w:val="00DF31DB"/>
    <w:rsid w:val="00E0298E"/>
    <w:rsid w:val="00E04AC2"/>
    <w:rsid w:val="00E242AD"/>
    <w:rsid w:val="00E24E32"/>
    <w:rsid w:val="00E26E16"/>
    <w:rsid w:val="00E36952"/>
    <w:rsid w:val="00E40B26"/>
    <w:rsid w:val="00E44CDA"/>
    <w:rsid w:val="00E64B14"/>
    <w:rsid w:val="00E65589"/>
    <w:rsid w:val="00E7582D"/>
    <w:rsid w:val="00E76CFF"/>
    <w:rsid w:val="00E82A56"/>
    <w:rsid w:val="00E92FA5"/>
    <w:rsid w:val="00EA15D8"/>
    <w:rsid w:val="00EA76D6"/>
    <w:rsid w:val="00EB0EAB"/>
    <w:rsid w:val="00EB1022"/>
    <w:rsid w:val="00EB5AAA"/>
    <w:rsid w:val="00EB5E40"/>
    <w:rsid w:val="00EB758F"/>
    <w:rsid w:val="00EC465B"/>
    <w:rsid w:val="00EC703C"/>
    <w:rsid w:val="00ED1ED0"/>
    <w:rsid w:val="00ED2089"/>
    <w:rsid w:val="00EE69CE"/>
    <w:rsid w:val="00EF3153"/>
    <w:rsid w:val="00EF7B7C"/>
    <w:rsid w:val="00F03B92"/>
    <w:rsid w:val="00F22B90"/>
    <w:rsid w:val="00F37DEA"/>
    <w:rsid w:val="00F44AD5"/>
    <w:rsid w:val="00F455E0"/>
    <w:rsid w:val="00F46657"/>
    <w:rsid w:val="00F52F8B"/>
    <w:rsid w:val="00F53755"/>
    <w:rsid w:val="00F56CCB"/>
    <w:rsid w:val="00F61465"/>
    <w:rsid w:val="00F647DC"/>
    <w:rsid w:val="00F658EC"/>
    <w:rsid w:val="00F925D4"/>
    <w:rsid w:val="00F93D1A"/>
    <w:rsid w:val="00F93E3F"/>
    <w:rsid w:val="00F97B3A"/>
    <w:rsid w:val="00FA0F82"/>
    <w:rsid w:val="00FB1C48"/>
    <w:rsid w:val="00FB2A54"/>
    <w:rsid w:val="00FB51D9"/>
    <w:rsid w:val="00FC24CB"/>
    <w:rsid w:val="00FC34F3"/>
    <w:rsid w:val="00FD5F63"/>
    <w:rsid w:val="02A6FACF"/>
    <w:rsid w:val="02CBAD54"/>
    <w:rsid w:val="030FABE5"/>
    <w:rsid w:val="034B4EF6"/>
    <w:rsid w:val="03C0BED2"/>
    <w:rsid w:val="04B3B1CB"/>
    <w:rsid w:val="052FFA29"/>
    <w:rsid w:val="05B86FB9"/>
    <w:rsid w:val="06ABB687"/>
    <w:rsid w:val="07B761DC"/>
    <w:rsid w:val="07EAC7B1"/>
    <w:rsid w:val="0889512C"/>
    <w:rsid w:val="08F21027"/>
    <w:rsid w:val="093E01C3"/>
    <w:rsid w:val="0AB197AC"/>
    <w:rsid w:val="0AD4F284"/>
    <w:rsid w:val="0B152D22"/>
    <w:rsid w:val="0DE98D13"/>
    <w:rsid w:val="0E25819D"/>
    <w:rsid w:val="0E2AFE5B"/>
    <w:rsid w:val="0E2FF590"/>
    <w:rsid w:val="0F00C3C4"/>
    <w:rsid w:val="0F2AB282"/>
    <w:rsid w:val="0F3DACF3"/>
    <w:rsid w:val="1003960F"/>
    <w:rsid w:val="102CEC09"/>
    <w:rsid w:val="10B2A332"/>
    <w:rsid w:val="10BFA680"/>
    <w:rsid w:val="10D14061"/>
    <w:rsid w:val="1292ED9B"/>
    <w:rsid w:val="1317E2D6"/>
    <w:rsid w:val="132EFFB1"/>
    <w:rsid w:val="13952463"/>
    <w:rsid w:val="142CE566"/>
    <w:rsid w:val="146F9293"/>
    <w:rsid w:val="14BF1DEE"/>
    <w:rsid w:val="164E3E47"/>
    <w:rsid w:val="168CE7C7"/>
    <w:rsid w:val="18953115"/>
    <w:rsid w:val="18965D3C"/>
    <w:rsid w:val="1925DDD0"/>
    <w:rsid w:val="1A3C9635"/>
    <w:rsid w:val="1A84D72E"/>
    <w:rsid w:val="1A9C8F06"/>
    <w:rsid w:val="1B753AD1"/>
    <w:rsid w:val="1BB75AB8"/>
    <w:rsid w:val="1C3623B7"/>
    <w:rsid w:val="1DDED9A7"/>
    <w:rsid w:val="1E9D3999"/>
    <w:rsid w:val="1FEA3A37"/>
    <w:rsid w:val="203CA776"/>
    <w:rsid w:val="205D106C"/>
    <w:rsid w:val="2091C864"/>
    <w:rsid w:val="20BA63F3"/>
    <w:rsid w:val="2231DE04"/>
    <w:rsid w:val="2242D1F3"/>
    <w:rsid w:val="2254175B"/>
    <w:rsid w:val="240A4D39"/>
    <w:rsid w:val="24FA78F8"/>
    <w:rsid w:val="25A7FED1"/>
    <w:rsid w:val="25A949B5"/>
    <w:rsid w:val="25AC6810"/>
    <w:rsid w:val="26F2F6C7"/>
    <w:rsid w:val="274AAF48"/>
    <w:rsid w:val="27528322"/>
    <w:rsid w:val="27974081"/>
    <w:rsid w:val="27CF445F"/>
    <w:rsid w:val="2800AF5B"/>
    <w:rsid w:val="280FB700"/>
    <w:rsid w:val="28CFB527"/>
    <w:rsid w:val="28FB4D2D"/>
    <w:rsid w:val="28FDCF51"/>
    <w:rsid w:val="29A41013"/>
    <w:rsid w:val="2A1C104D"/>
    <w:rsid w:val="2B9EC26A"/>
    <w:rsid w:val="2BEF57DB"/>
    <w:rsid w:val="2C07737C"/>
    <w:rsid w:val="2D0129CC"/>
    <w:rsid w:val="2D51335A"/>
    <w:rsid w:val="2D6104B6"/>
    <w:rsid w:val="2E01B4D9"/>
    <w:rsid w:val="2E6DA75D"/>
    <w:rsid w:val="2EEE2138"/>
    <w:rsid w:val="2FC67FED"/>
    <w:rsid w:val="307BC634"/>
    <w:rsid w:val="30C72BBC"/>
    <w:rsid w:val="3117CBF6"/>
    <w:rsid w:val="31FD11F1"/>
    <w:rsid w:val="32103DD9"/>
    <w:rsid w:val="321EA027"/>
    <w:rsid w:val="322749F6"/>
    <w:rsid w:val="32960AA5"/>
    <w:rsid w:val="32BAEEA7"/>
    <w:rsid w:val="32BDE982"/>
    <w:rsid w:val="333589EA"/>
    <w:rsid w:val="3594D404"/>
    <w:rsid w:val="35FC6303"/>
    <w:rsid w:val="376F46E6"/>
    <w:rsid w:val="39BD61AB"/>
    <w:rsid w:val="3A2B6914"/>
    <w:rsid w:val="3A3B598E"/>
    <w:rsid w:val="3AA68ABD"/>
    <w:rsid w:val="3B6FF008"/>
    <w:rsid w:val="3C65D90C"/>
    <w:rsid w:val="3D15AF35"/>
    <w:rsid w:val="3FACAED2"/>
    <w:rsid w:val="3FDE80B1"/>
    <w:rsid w:val="40046E2E"/>
    <w:rsid w:val="4004EDC4"/>
    <w:rsid w:val="414E920C"/>
    <w:rsid w:val="4236A9E6"/>
    <w:rsid w:val="4344C654"/>
    <w:rsid w:val="43497008"/>
    <w:rsid w:val="4376540D"/>
    <w:rsid w:val="43816556"/>
    <w:rsid w:val="43A2B770"/>
    <w:rsid w:val="444FD14C"/>
    <w:rsid w:val="4555C7FB"/>
    <w:rsid w:val="458F799E"/>
    <w:rsid w:val="4641F948"/>
    <w:rsid w:val="46F9A811"/>
    <w:rsid w:val="47AAF429"/>
    <w:rsid w:val="47B3FF1E"/>
    <w:rsid w:val="48CB15D6"/>
    <w:rsid w:val="49521515"/>
    <w:rsid w:val="49C5C306"/>
    <w:rsid w:val="4A5B4DA1"/>
    <w:rsid w:val="4A7ECF36"/>
    <w:rsid w:val="4A95A837"/>
    <w:rsid w:val="4AB4E2E9"/>
    <w:rsid w:val="4B10B3CE"/>
    <w:rsid w:val="4B323BC1"/>
    <w:rsid w:val="4B83EDC4"/>
    <w:rsid w:val="4B8975A9"/>
    <w:rsid w:val="4B8A7FAF"/>
    <w:rsid w:val="4C1EB608"/>
    <w:rsid w:val="4D54FDC0"/>
    <w:rsid w:val="4E34DEC4"/>
    <w:rsid w:val="4E3C7E8F"/>
    <w:rsid w:val="508C19B2"/>
    <w:rsid w:val="51CD61E3"/>
    <w:rsid w:val="52D26DC9"/>
    <w:rsid w:val="5378A660"/>
    <w:rsid w:val="53B8EB6C"/>
    <w:rsid w:val="54600893"/>
    <w:rsid w:val="55BC3490"/>
    <w:rsid w:val="55D85A1A"/>
    <w:rsid w:val="55F7D32F"/>
    <w:rsid w:val="56A9ED7C"/>
    <w:rsid w:val="57D04A80"/>
    <w:rsid w:val="57EE5E3E"/>
    <w:rsid w:val="584A3218"/>
    <w:rsid w:val="58A2A174"/>
    <w:rsid w:val="594D2541"/>
    <w:rsid w:val="59AEE30A"/>
    <w:rsid w:val="5A2DE255"/>
    <w:rsid w:val="5A93C57D"/>
    <w:rsid w:val="5B56BB5F"/>
    <w:rsid w:val="5C621A38"/>
    <w:rsid w:val="5D143FE2"/>
    <w:rsid w:val="5D6F0217"/>
    <w:rsid w:val="5DD9B76E"/>
    <w:rsid w:val="5DE28F07"/>
    <w:rsid w:val="5F50AA1A"/>
    <w:rsid w:val="6044B0BE"/>
    <w:rsid w:val="60B214F9"/>
    <w:rsid w:val="618FC781"/>
    <w:rsid w:val="61F5F58D"/>
    <w:rsid w:val="62223A50"/>
    <w:rsid w:val="628AB90B"/>
    <w:rsid w:val="62E84C9D"/>
    <w:rsid w:val="62FF65FA"/>
    <w:rsid w:val="6346B35B"/>
    <w:rsid w:val="64347443"/>
    <w:rsid w:val="64B73301"/>
    <w:rsid w:val="64CAE39B"/>
    <w:rsid w:val="64E42B46"/>
    <w:rsid w:val="65631BDE"/>
    <w:rsid w:val="6666E2B2"/>
    <w:rsid w:val="6794BF60"/>
    <w:rsid w:val="67BE91A7"/>
    <w:rsid w:val="680230E6"/>
    <w:rsid w:val="6862692A"/>
    <w:rsid w:val="699A47A7"/>
    <w:rsid w:val="6ADB35E9"/>
    <w:rsid w:val="6B55334A"/>
    <w:rsid w:val="6B7EB282"/>
    <w:rsid w:val="6C373462"/>
    <w:rsid w:val="6CB8AE93"/>
    <w:rsid w:val="6CD03DA3"/>
    <w:rsid w:val="6D362C83"/>
    <w:rsid w:val="6F4A3F96"/>
    <w:rsid w:val="6F51362F"/>
    <w:rsid w:val="729726A6"/>
    <w:rsid w:val="74037EDE"/>
    <w:rsid w:val="74264BD0"/>
    <w:rsid w:val="76B94F9D"/>
    <w:rsid w:val="77054E66"/>
    <w:rsid w:val="773855C1"/>
    <w:rsid w:val="77544677"/>
    <w:rsid w:val="783155D6"/>
    <w:rsid w:val="7872B30C"/>
    <w:rsid w:val="78E7DD78"/>
    <w:rsid w:val="796D89F1"/>
    <w:rsid w:val="798AB4F7"/>
    <w:rsid w:val="7AAF425C"/>
    <w:rsid w:val="7B0D10DD"/>
    <w:rsid w:val="7B63C067"/>
    <w:rsid w:val="7BA2CC41"/>
    <w:rsid w:val="7BB5F2DB"/>
    <w:rsid w:val="7BC0DFA0"/>
    <w:rsid w:val="7CECA93D"/>
    <w:rsid w:val="7D33872A"/>
    <w:rsid w:val="7E6AD124"/>
    <w:rsid w:val="7EC2715A"/>
    <w:rsid w:val="7F22A0EA"/>
    <w:rsid w:val="7F4E6268"/>
    <w:rsid w:val="7FE0EE51"/>
    <w:rsid w:val="7FF0818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CB460"/>
  <w15:chartTrackingRefBased/>
  <w15:docId w15:val="{DA3248D2-0B97-5B45-8399-51036894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F70"/>
    <w:rPr>
      <w:rFonts w:ascii="Avenir Book" w:hAnsi="Avenir Book"/>
      <w:sz w:val="24"/>
    </w:rPr>
  </w:style>
  <w:style w:type="paragraph" w:styleId="Heading1">
    <w:name w:val="heading 1"/>
    <w:basedOn w:val="Normal"/>
    <w:next w:val="Normal"/>
    <w:link w:val="Heading1Char"/>
    <w:uiPriority w:val="9"/>
    <w:qFormat/>
    <w:rsid w:val="00064342"/>
    <w:pPr>
      <w:keepNext/>
      <w:keepLines/>
      <w:spacing w:before="240" w:after="0"/>
      <w:outlineLvl w:val="0"/>
    </w:pPr>
    <w:rPr>
      <w:rFonts w:ascii="Avenir Black" w:eastAsiaTheme="majorEastAsia" w:hAnsi="Avenir Black" w:cs="Open Sans"/>
      <w:b/>
      <w:bCs/>
      <w:noProof/>
      <w:color w:val="FFFFFF" w:themeColor="background1"/>
      <w:sz w:val="36"/>
      <w:szCs w:val="28"/>
    </w:rPr>
  </w:style>
  <w:style w:type="paragraph" w:styleId="Heading2">
    <w:name w:val="heading 2"/>
    <w:basedOn w:val="Heading1"/>
    <w:next w:val="Normal"/>
    <w:link w:val="Heading2Char"/>
    <w:uiPriority w:val="9"/>
    <w:unhideWhenUsed/>
    <w:qFormat/>
    <w:rsid w:val="00064342"/>
    <w:pPr>
      <w:outlineLvl w:val="1"/>
    </w:pPr>
    <w:rPr>
      <w:color w:val="auto"/>
    </w:rPr>
  </w:style>
  <w:style w:type="paragraph" w:styleId="Heading3">
    <w:name w:val="heading 3"/>
    <w:basedOn w:val="Normal"/>
    <w:next w:val="Normal"/>
    <w:link w:val="Heading3Char"/>
    <w:uiPriority w:val="9"/>
    <w:unhideWhenUsed/>
    <w:qFormat/>
    <w:rsid w:val="0056440B"/>
    <w:pPr>
      <w:outlineLvl w:val="2"/>
    </w:pPr>
    <w:rPr>
      <w:rFonts w:cs="Open Sans"/>
      <w:b/>
      <w:bCs/>
    </w:rPr>
  </w:style>
  <w:style w:type="paragraph" w:styleId="Heading4">
    <w:name w:val="heading 4"/>
    <w:basedOn w:val="Normal"/>
    <w:next w:val="Normal"/>
    <w:link w:val="Heading4Char"/>
    <w:uiPriority w:val="9"/>
    <w:semiHidden/>
    <w:unhideWhenUsed/>
    <w:qFormat/>
    <w:rsid w:val="006770A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342"/>
    <w:rPr>
      <w:rFonts w:ascii="Avenir Black" w:eastAsiaTheme="majorEastAsia" w:hAnsi="Avenir Black" w:cs="Open Sans"/>
      <w:b/>
      <w:bCs/>
      <w:noProof/>
      <w:color w:val="FFFFFF" w:themeColor="background1"/>
      <w:sz w:val="36"/>
      <w:szCs w:val="28"/>
    </w:rPr>
  </w:style>
  <w:style w:type="table" w:styleId="TableGrid">
    <w:name w:val="Table Grid"/>
    <w:basedOn w:val="TableNormal"/>
    <w:uiPriority w:val="59"/>
    <w:rsid w:val="00264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DD4"/>
    <w:pPr>
      <w:ind w:left="720"/>
      <w:contextualSpacing/>
    </w:pPr>
  </w:style>
  <w:style w:type="character" w:styleId="CommentReference">
    <w:name w:val="annotation reference"/>
    <w:basedOn w:val="DefaultParagraphFont"/>
    <w:uiPriority w:val="99"/>
    <w:semiHidden/>
    <w:unhideWhenUsed/>
    <w:rsid w:val="003C51C7"/>
    <w:rPr>
      <w:sz w:val="16"/>
      <w:szCs w:val="16"/>
    </w:rPr>
  </w:style>
  <w:style w:type="paragraph" w:styleId="CommentText">
    <w:name w:val="annotation text"/>
    <w:basedOn w:val="Normal"/>
    <w:link w:val="CommentTextChar"/>
    <w:uiPriority w:val="99"/>
    <w:unhideWhenUsed/>
    <w:rsid w:val="003C51C7"/>
    <w:pPr>
      <w:spacing w:line="240" w:lineRule="auto"/>
    </w:pPr>
    <w:rPr>
      <w:sz w:val="20"/>
      <w:szCs w:val="20"/>
    </w:rPr>
  </w:style>
  <w:style w:type="character" w:customStyle="1" w:styleId="CommentTextChar">
    <w:name w:val="Comment Text Char"/>
    <w:basedOn w:val="DefaultParagraphFont"/>
    <w:link w:val="CommentText"/>
    <w:uiPriority w:val="99"/>
    <w:rsid w:val="003C51C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C51C7"/>
    <w:rPr>
      <w:b/>
      <w:bCs/>
    </w:rPr>
  </w:style>
  <w:style w:type="character" w:customStyle="1" w:styleId="CommentSubjectChar">
    <w:name w:val="Comment Subject Char"/>
    <w:basedOn w:val="CommentTextChar"/>
    <w:link w:val="CommentSubject"/>
    <w:uiPriority w:val="99"/>
    <w:semiHidden/>
    <w:rsid w:val="003C51C7"/>
    <w:rPr>
      <w:rFonts w:ascii="Arial" w:hAnsi="Arial"/>
      <w:b/>
      <w:bCs/>
      <w:sz w:val="20"/>
      <w:szCs w:val="20"/>
    </w:rPr>
  </w:style>
  <w:style w:type="character" w:styleId="Hyperlink">
    <w:name w:val="Hyperlink"/>
    <w:basedOn w:val="DefaultParagraphFont"/>
    <w:uiPriority w:val="99"/>
    <w:unhideWhenUsed/>
    <w:rsid w:val="009D6A0D"/>
    <w:rPr>
      <w:color w:val="0563C1" w:themeColor="hyperlink"/>
      <w:u w:val="single"/>
    </w:rPr>
  </w:style>
  <w:style w:type="character" w:styleId="UnresolvedMention">
    <w:name w:val="Unresolved Mention"/>
    <w:basedOn w:val="DefaultParagraphFont"/>
    <w:uiPriority w:val="99"/>
    <w:semiHidden/>
    <w:unhideWhenUsed/>
    <w:rsid w:val="009D6A0D"/>
    <w:rPr>
      <w:color w:val="605E5C"/>
      <w:shd w:val="clear" w:color="auto" w:fill="E1DFDD"/>
    </w:rPr>
  </w:style>
  <w:style w:type="character" w:styleId="FollowedHyperlink">
    <w:name w:val="FollowedHyperlink"/>
    <w:basedOn w:val="DefaultParagraphFont"/>
    <w:uiPriority w:val="99"/>
    <w:semiHidden/>
    <w:unhideWhenUsed/>
    <w:rsid w:val="007742A4"/>
    <w:rPr>
      <w:color w:val="954F72" w:themeColor="followedHyperlink"/>
      <w:u w:val="single"/>
    </w:rPr>
  </w:style>
  <w:style w:type="paragraph" w:styleId="NormalWeb">
    <w:name w:val="Normal (Web)"/>
    <w:basedOn w:val="Normal"/>
    <w:uiPriority w:val="99"/>
    <w:unhideWhenUsed/>
    <w:rsid w:val="00894F79"/>
    <w:rPr>
      <w:rFonts w:ascii="Times New Roman" w:hAnsi="Times New Roman" w:cs="Times New Roman"/>
      <w:szCs w:val="24"/>
    </w:rPr>
  </w:style>
  <w:style w:type="character" w:customStyle="1" w:styleId="Heading3Char">
    <w:name w:val="Heading 3 Char"/>
    <w:basedOn w:val="DefaultParagraphFont"/>
    <w:link w:val="Heading3"/>
    <w:uiPriority w:val="9"/>
    <w:rsid w:val="0056440B"/>
    <w:rPr>
      <w:rFonts w:ascii="Avenir Book" w:hAnsi="Avenir Book" w:cs="Open Sans"/>
      <w:b/>
      <w:bCs/>
      <w:sz w:val="24"/>
    </w:rPr>
  </w:style>
  <w:style w:type="character" w:customStyle="1" w:styleId="Heading2Char">
    <w:name w:val="Heading 2 Char"/>
    <w:basedOn w:val="DefaultParagraphFont"/>
    <w:link w:val="Heading2"/>
    <w:uiPriority w:val="9"/>
    <w:rsid w:val="00064342"/>
    <w:rPr>
      <w:rFonts w:ascii="Avenir Black" w:eastAsiaTheme="majorEastAsia" w:hAnsi="Avenir Black" w:cs="Open Sans"/>
      <w:b/>
      <w:bCs/>
      <w:noProof/>
      <w:sz w:val="36"/>
      <w:szCs w:val="28"/>
    </w:rPr>
  </w:style>
  <w:style w:type="character" w:customStyle="1" w:styleId="ui-provider">
    <w:name w:val="ui-provider"/>
    <w:basedOn w:val="DefaultParagraphFont"/>
    <w:rsid w:val="00A40050"/>
  </w:style>
  <w:style w:type="paragraph" w:styleId="Revision">
    <w:name w:val="Revision"/>
    <w:hidden/>
    <w:uiPriority w:val="99"/>
    <w:semiHidden/>
    <w:rsid w:val="00E82A56"/>
    <w:pPr>
      <w:spacing w:after="0" w:line="240" w:lineRule="auto"/>
    </w:pPr>
    <w:rPr>
      <w:rFonts w:ascii="Avenir Book" w:hAnsi="Avenir Book"/>
      <w:sz w:val="24"/>
    </w:rPr>
  </w:style>
  <w:style w:type="paragraph" w:styleId="Header">
    <w:name w:val="header"/>
    <w:basedOn w:val="Normal"/>
    <w:link w:val="HeaderChar"/>
    <w:uiPriority w:val="99"/>
    <w:unhideWhenUsed/>
    <w:rsid w:val="00BF4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08A"/>
    <w:rPr>
      <w:rFonts w:ascii="Avenir Book" w:hAnsi="Avenir Book"/>
      <w:sz w:val="24"/>
    </w:rPr>
  </w:style>
  <w:style w:type="paragraph" w:styleId="Footer">
    <w:name w:val="footer"/>
    <w:basedOn w:val="Normal"/>
    <w:link w:val="FooterChar"/>
    <w:uiPriority w:val="99"/>
    <w:unhideWhenUsed/>
    <w:rsid w:val="00BF4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08A"/>
    <w:rPr>
      <w:rFonts w:ascii="Avenir Book" w:hAnsi="Avenir Book"/>
      <w:sz w:val="24"/>
    </w:rPr>
  </w:style>
  <w:style w:type="paragraph" w:customStyle="1" w:styleId="paragraph">
    <w:name w:val="paragraph"/>
    <w:basedOn w:val="Normal"/>
    <w:rsid w:val="00212428"/>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212428"/>
  </w:style>
  <w:style w:type="character" w:customStyle="1" w:styleId="eop">
    <w:name w:val="eop"/>
    <w:basedOn w:val="DefaultParagraphFont"/>
    <w:rsid w:val="00212428"/>
  </w:style>
  <w:style w:type="character" w:customStyle="1" w:styleId="wacimagecontainer">
    <w:name w:val="wacimagecontainer"/>
    <w:basedOn w:val="DefaultParagraphFont"/>
    <w:rsid w:val="00212428"/>
  </w:style>
  <w:style w:type="character" w:customStyle="1" w:styleId="Heading4Char">
    <w:name w:val="Heading 4 Char"/>
    <w:basedOn w:val="DefaultParagraphFont"/>
    <w:link w:val="Heading4"/>
    <w:uiPriority w:val="9"/>
    <w:semiHidden/>
    <w:rsid w:val="006770AC"/>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930">
      <w:bodyDiv w:val="1"/>
      <w:marLeft w:val="0"/>
      <w:marRight w:val="0"/>
      <w:marTop w:val="0"/>
      <w:marBottom w:val="0"/>
      <w:divBdr>
        <w:top w:val="none" w:sz="0" w:space="0" w:color="auto"/>
        <w:left w:val="none" w:sz="0" w:space="0" w:color="auto"/>
        <w:bottom w:val="none" w:sz="0" w:space="0" w:color="auto"/>
        <w:right w:val="none" w:sz="0" w:space="0" w:color="auto"/>
      </w:divBdr>
    </w:div>
    <w:div w:id="14038428">
      <w:bodyDiv w:val="1"/>
      <w:marLeft w:val="0"/>
      <w:marRight w:val="0"/>
      <w:marTop w:val="0"/>
      <w:marBottom w:val="0"/>
      <w:divBdr>
        <w:top w:val="none" w:sz="0" w:space="0" w:color="auto"/>
        <w:left w:val="none" w:sz="0" w:space="0" w:color="auto"/>
        <w:bottom w:val="none" w:sz="0" w:space="0" w:color="auto"/>
        <w:right w:val="none" w:sz="0" w:space="0" w:color="auto"/>
      </w:divBdr>
    </w:div>
    <w:div w:id="22364186">
      <w:bodyDiv w:val="1"/>
      <w:marLeft w:val="0"/>
      <w:marRight w:val="0"/>
      <w:marTop w:val="0"/>
      <w:marBottom w:val="0"/>
      <w:divBdr>
        <w:top w:val="none" w:sz="0" w:space="0" w:color="auto"/>
        <w:left w:val="none" w:sz="0" w:space="0" w:color="auto"/>
        <w:bottom w:val="none" w:sz="0" w:space="0" w:color="auto"/>
        <w:right w:val="none" w:sz="0" w:space="0" w:color="auto"/>
      </w:divBdr>
    </w:div>
    <w:div w:id="58944464">
      <w:bodyDiv w:val="1"/>
      <w:marLeft w:val="0"/>
      <w:marRight w:val="0"/>
      <w:marTop w:val="0"/>
      <w:marBottom w:val="0"/>
      <w:divBdr>
        <w:top w:val="none" w:sz="0" w:space="0" w:color="auto"/>
        <w:left w:val="none" w:sz="0" w:space="0" w:color="auto"/>
        <w:bottom w:val="none" w:sz="0" w:space="0" w:color="auto"/>
        <w:right w:val="none" w:sz="0" w:space="0" w:color="auto"/>
      </w:divBdr>
    </w:div>
    <w:div w:id="83915886">
      <w:bodyDiv w:val="1"/>
      <w:marLeft w:val="0"/>
      <w:marRight w:val="0"/>
      <w:marTop w:val="0"/>
      <w:marBottom w:val="0"/>
      <w:divBdr>
        <w:top w:val="none" w:sz="0" w:space="0" w:color="auto"/>
        <w:left w:val="none" w:sz="0" w:space="0" w:color="auto"/>
        <w:bottom w:val="none" w:sz="0" w:space="0" w:color="auto"/>
        <w:right w:val="none" w:sz="0" w:space="0" w:color="auto"/>
      </w:divBdr>
    </w:div>
    <w:div w:id="91711404">
      <w:bodyDiv w:val="1"/>
      <w:marLeft w:val="0"/>
      <w:marRight w:val="0"/>
      <w:marTop w:val="0"/>
      <w:marBottom w:val="0"/>
      <w:divBdr>
        <w:top w:val="none" w:sz="0" w:space="0" w:color="auto"/>
        <w:left w:val="none" w:sz="0" w:space="0" w:color="auto"/>
        <w:bottom w:val="none" w:sz="0" w:space="0" w:color="auto"/>
        <w:right w:val="none" w:sz="0" w:space="0" w:color="auto"/>
      </w:divBdr>
    </w:div>
    <w:div w:id="97063144">
      <w:bodyDiv w:val="1"/>
      <w:marLeft w:val="0"/>
      <w:marRight w:val="0"/>
      <w:marTop w:val="0"/>
      <w:marBottom w:val="0"/>
      <w:divBdr>
        <w:top w:val="none" w:sz="0" w:space="0" w:color="auto"/>
        <w:left w:val="none" w:sz="0" w:space="0" w:color="auto"/>
        <w:bottom w:val="none" w:sz="0" w:space="0" w:color="auto"/>
        <w:right w:val="none" w:sz="0" w:space="0" w:color="auto"/>
      </w:divBdr>
    </w:div>
    <w:div w:id="97482370">
      <w:bodyDiv w:val="1"/>
      <w:marLeft w:val="0"/>
      <w:marRight w:val="0"/>
      <w:marTop w:val="0"/>
      <w:marBottom w:val="0"/>
      <w:divBdr>
        <w:top w:val="none" w:sz="0" w:space="0" w:color="auto"/>
        <w:left w:val="none" w:sz="0" w:space="0" w:color="auto"/>
        <w:bottom w:val="none" w:sz="0" w:space="0" w:color="auto"/>
        <w:right w:val="none" w:sz="0" w:space="0" w:color="auto"/>
      </w:divBdr>
    </w:div>
    <w:div w:id="152454402">
      <w:bodyDiv w:val="1"/>
      <w:marLeft w:val="0"/>
      <w:marRight w:val="0"/>
      <w:marTop w:val="0"/>
      <w:marBottom w:val="0"/>
      <w:divBdr>
        <w:top w:val="none" w:sz="0" w:space="0" w:color="auto"/>
        <w:left w:val="none" w:sz="0" w:space="0" w:color="auto"/>
        <w:bottom w:val="none" w:sz="0" w:space="0" w:color="auto"/>
        <w:right w:val="none" w:sz="0" w:space="0" w:color="auto"/>
      </w:divBdr>
    </w:div>
    <w:div w:id="165437712">
      <w:bodyDiv w:val="1"/>
      <w:marLeft w:val="0"/>
      <w:marRight w:val="0"/>
      <w:marTop w:val="0"/>
      <w:marBottom w:val="0"/>
      <w:divBdr>
        <w:top w:val="none" w:sz="0" w:space="0" w:color="auto"/>
        <w:left w:val="none" w:sz="0" w:space="0" w:color="auto"/>
        <w:bottom w:val="none" w:sz="0" w:space="0" w:color="auto"/>
        <w:right w:val="none" w:sz="0" w:space="0" w:color="auto"/>
      </w:divBdr>
      <w:divsChild>
        <w:div w:id="2118401846">
          <w:marLeft w:val="0"/>
          <w:marRight w:val="0"/>
          <w:marTop w:val="0"/>
          <w:marBottom w:val="0"/>
          <w:divBdr>
            <w:top w:val="none" w:sz="0" w:space="0" w:color="auto"/>
            <w:left w:val="none" w:sz="0" w:space="0" w:color="auto"/>
            <w:bottom w:val="none" w:sz="0" w:space="0" w:color="auto"/>
            <w:right w:val="none" w:sz="0" w:space="0" w:color="auto"/>
          </w:divBdr>
          <w:divsChild>
            <w:div w:id="822888883">
              <w:marLeft w:val="0"/>
              <w:marRight w:val="0"/>
              <w:marTop w:val="0"/>
              <w:marBottom w:val="0"/>
              <w:divBdr>
                <w:top w:val="none" w:sz="0" w:space="0" w:color="auto"/>
                <w:left w:val="none" w:sz="0" w:space="0" w:color="auto"/>
                <w:bottom w:val="none" w:sz="0" w:space="0" w:color="auto"/>
                <w:right w:val="none" w:sz="0" w:space="0" w:color="auto"/>
              </w:divBdr>
              <w:divsChild>
                <w:div w:id="1092891689">
                  <w:marLeft w:val="0"/>
                  <w:marRight w:val="0"/>
                  <w:marTop w:val="0"/>
                  <w:marBottom w:val="0"/>
                  <w:divBdr>
                    <w:top w:val="none" w:sz="0" w:space="0" w:color="auto"/>
                    <w:left w:val="none" w:sz="0" w:space="0" w:color="auto"/>
                    <w:bottom w:val="none" w:sz="0" w:space="0" w:color="auto"/>
                    <w:right w:val="none" w:sz="0" w:space="0" w:color="auto"/>
                  </w:divBdr>
                  <w:divsChild>
                    <w:div w:id="1206601080">
                      <w:marLeft w:val="0"/>
                      <w:marRight w:val="0"/>
                      <w:marTop w:val="0"/>
                      <w:marBottom w:val="0"/>
                      <w:divBdr>
                        <w:top w:val="none" w:sz="0" w:space="0" w:color="auto"/>
                        <w:left w:val="none" w:sz="0" w:space="0" w:color="auto"/>
                        <w:bottom w:val="none" w:sz="0" w:space="0" w:color="auto"/>
                        <w:right w:val="none" w:sz="0" w:space="0" w:color="auto"/>
                      </w:divBdr>
                      <w:divsChild>
                        <w:div w:id="1536309049">
                          <w:marLeft w:val="0"/>
                          <w:marRight w:val="0"/>
                          <w:marTop w:val="0"/>
                          <w:marBottom w:val="0"/>
                          <w:divBdr>
                            <w:top w:val="none" w:sz="0" w:space="0" w:color="auto"/>
                            <w:left w:val="none" w:sz="0" w:space="0" w:color="auto"/>
                            <w:bottom w:val="none" w:sz="0" w:space="0" w:color="auto"/>
                            <w:right w:val="none" w:sz="0" w:space="0" w:color="auto"/>
                          </w:divBdr>
                        </w:div>
                        <w:div w:id="645400715">
                          <w:marLeft w:val="0"/>
                          <w:marRight w:val="0"/>
                          <w:marTop w:val="0"/>
                          <w:marBottom w:val="0"/>
                          <w:divBdr>
                            <w:top w:val="none" w:sz="0" w:space="0" w:color="auto"/>
                            <w:left w:val="none" w:sz="0" w:space="0" w:color="auto"/>
                            <w:bottom w:val="none" w:sz="0" w:space="0" w:color="auto"/>
                            <w:right w:val="none" w:sz="0" w:space="0" w:color="auto"/>
                          </w:divBdr>
                        </w:div>
                      </w:divsChild>
                    </w:div>
                    <w:div w:id="1249117530">
                      <w:marLeft w:val="0"/>
                      <w:marRight w:val="0"/>
                      <w:marTop w:val="0"/>
                      <w:marBottom w:val="0"/>
                      <w:divBdr>
                        <w:top w:val="none" w:sz="0" w:space="0" w:color="auto"/>
                        <w:left w:val="none" w:sz="0" w:space="0" w:color="auto"/>
                        <w:bottom w:val="none" w:sz="0" w:space="0" w:color="auto"/>
                        <w:right w:val="none" w:sz="0" w:space="0" w:color="auto"/>
                      </w:divBdr>
                      <w:divsChild>
                        <w:div w:id="837842701">
                          <w:marLeft w:val="0"/>
                          <w:marRight w:val="0"/>
                          <w:marTop w:val="0"/>
                          <w:marBottom w:val="0"/>
                          <w:divBdr>
                            <w:top w:val="none" w:sz="0" w:space="0" w:color="auto"/>
                            <w:left w:val="none" w:sz="0" w:space="0" w:color="auto"/>
                            <w:bottom w:val="none" w:sz="0" w:space="0" w:color="auto"/>
                            <w:right w:val="none" w:sz="0" w:space="0" w:color="auto"/>
                          </w:divBdr>
                        </w:div>
                      </w:divsChild>
                    </w:div>
                    <w:div w:id="817916640">
                      <w:marLeft w:val="0"/>
                      <w:marRight w:val="0"/>
                      <w:marTop w:val="0"/>
                      <w:marBottom w:val="0"/>
                      <w:divBdr>
                        <w:top w:val="none" w:sz="0" w:space="0" w:color="auto"/>
                        <w:left w:val="none" w:sz="0" w:space="0" w:color="auto"/>
                        <w:bottom w:val="none" w:sz="0" w:space="0" w:color="auto"/>
                        <w:right w:val="none" w:sz="0" w:space="0" w:color="auto"/>
                      </w:divBdr>
                      <w:divsChild>
                        <w:div w:id="1736928755">
                          <w:marLeft w:val="0"/>
                          <w:marRight w:val="0"/>
                          <w:marTop w:val="0"/>
                          <w:marBottom w:val="0"/>
                          <w:divBdr>
                            <w:top w:val="none" w:sz="0" w:space="0" w:color="auto"/>
                            <w:left w:val="none" w:sz="0" w:space="0" w:color="auto"/>
                            <w:bottom w:val="none" w:sz="0" w:space="0" w:color="auto"/>
                            <w:right w:val="none" w:sz="0" w:space="0" w:color="auto"/>
                          </w:divBdr>
                        </w:div>
                      </w:divsChild>
                    </w:div>
                    <w:div w:id="1327516598">
                      <w:marLeft w:val="0"/>
                      <w:marRight w:val="0"/>
                      <w:marTop w:val="0"/>
                      <w:marBottom w:val="0"/>
                      <w:divBdr>
                        <w:top w:val="none" w:sz="0" w:space="0" w:color="auto"/>
                        <w:left w:val="none" w:sz="0" w:space="0" w:color="auto"/>
                        <w:bottom w:val="none" w:sz="0" w:space="0" w:color="auto"/>
                        <w:right w:val="none" w:sz="0" w:space="0" w:color="auto"/>
                      </w:divBdr>
                      <w:divsChild>
                        <w:div w:id="1274904073">
                          <w:marLeft w:val="0"/>
                          <w:marRight w:val="0"/>
                          <w:marTop w:val="0"/>
                          <w:marBottom w:val="0"/>
                          <w:divBdr>
                            <w:top w:val="none" w:sz="0" w:space="0" w:color="auto"/>
                            <w:left w:val="none" w:sz="0" w:space="0" w:color="auto"/>
                            <w:bottom w:val="none" w:sz="0" w:space="0" w:color="auto"/>
                            <w:right w:val="none" w:sz="0" w:space="0" w:color="auto"/>
                          </w:divBdr>
                        </w:div>
                      </w:divsChild>
                    </w:div>
                    <w:div w:id="1140997111">
                      <w:marLeft w:val="0"/>
                      <w:marRight w:val="0"/>
                      <w:marTop w:val="0"/>
                      <w:marBottom w:val="0"/>
                      <w:divBdr>
                        <w:top w:val="none" w:sz="0" w:space="0" w:color="auto"/>
                        <w:left w:val="none" w:sz="0" w:space="0" w:color="auto"/>
                        <w:bottom w:val="none" w:sz="0" w:space="0" w:color="auto"/>
                        <w:right w:val="none" w:sz="0" w:space="0" w:color="auto"/>
                      </w:divBdr>
                      <w:divsChild>
                        <w:div w:id="755707288">
                          <w:marLeft w:val="0"/>
                          <w:marRight w:val="0"/>
                          <w:marTop w:val="0"/>
                          <w:marBottom w:val="0"/>
                          <w:divBdr>
                            <w:top w:val="none" w:sz="0" w:space="0" w:color="auto"/>
                            <w:left w:val="none" w:sz="0" w:space="0" w:color="auto"/>
                            <w:bottom w:val="none" w:sz="0" w:space="0" w:color="auto"/>
                            <w:right w:val="none" w:sz="0" w:space="0" w:color="auto"/>
                          </w:divBdr>
                        </w:div>
                      </w:divsChild>
                    </w:div>
                    <w:div w:id="1472600692">
                      <w:marLeft w:val="0"/>
                      <w:marRight w:val="0"/>
                      <w:marTop w:val="0"/>
                      <w:marBottom w:val="0"/>
                      <w:divBdr>
                        <w:top w:val="none" w:sz="0" w:space="0" w:color="auto"/>
                        <w:left w:val="none" w:sz="0" w:space="0" w:color="auto"/>
                        <w:bottom w:val="none" w:sz="0" w:space="0" w:color="auto"/>
                        <w:right w:val="none" w:sz="0" w:space="0" w:color="auto"/>
                      </w:divBdr>
                      <w:divsChild>
                        <w:div w:id="384522759">
                          <w:marLeft w:val="0"/>
                          <w:marRight w:val="0"/>
                          <w:marTop w:val="0"/>
                          <w:marBottom w:val="0"/>
                          <w:divBdr>
                            <w:top w:val="none" w:sz="0" w:space="0" w:color="auto"/>
                            <w:left w:val="none" w:sz="0" w:space="0" w:color="auto"/>
                            <w:bottom w:val="none" w:sz="0" w:space="0" w:color="auto"/>
                            <w:right w:val="none" w:sz="0" w:space="0" w:color="auto"/>
                          </w:divBdr>
                        </w:div>
                      </w:divsChild>
                    </w:div>
                    <w:div w:id="1765105291">
                      <w:marLeft w:val="0"/>
                      <w:marRight w:val="0"/>
                      <w:marTop w:val="0"/>
                      <w:marBottom w:val="0"/>
                      <w:divBdr>
                        <w:top w:val="none" w:sz="0" w:space="0" w:color="auto"/>
                        <w:left w:val="none" w:sz="0" w:space="0" w:color="auto"/>
                        <w:bottom w:val="none" w:sz="0" w:space="0" w:color="auto"/>
                        <w:right w:val="none" w:sz="0" w:space="0" w:color="auto"/>
                      </w:divBdr>
                      <w:divsChild>
                        <w:div w:id="1872455393">
                          <w:marLeft w:val="0"/>
                          <w:marRight w:val="0"/>
                          <w:marTop w:val="0"/>
                          <w:marBottom w:val="0"/>
                          <w:divBdr>
                            <w:top w:val="none" w:sz="0" w:space="0" w:color="auto"/>
                            <w:left w:val="none" w:sz="0" w:space="0" w:color="auto"/>
                            <w:bottom w:val="none" w:sz="0" w:space="0" w:color="auto"/>
                            <w:right w:val="none" w:sz="0" w:space="0" w:color="auto"/>
                          </w:divBdr>
                        </w:div>
                      </w:divsChild>
                    </w:div>
                    <w:div w:id="924725782">
                      <w:marLeft w:val="0"/>
                      <w:marRight w:val="0"/>
                      <w:marTop w:val="0"/>
                      <w:marBottom w:val="0"/>
                      <w:divBdr>
                        <w:top w:val="none" w:sz="0" w:space="0" w:color="auto"/>
                        <w:left w:val="none" w:sz="0" w:space="0" w:color="auto"/>
                        <w:bottom w:val="none" w:sz="0" w:space="0" w:color="auto"/>
                        <w:right w:val="none" w:sz="0" w:space="0" w:color="auto"/>
                      </w:divBdr>
                      <w:divsChild>
                        <w:div w:id="398595932">
                          <w:marLeft w:val="0"/>
                          <w:marRight w:val="0"/>
                          <w:marTop w:val="0"/>
                          <w:marBottom w:val="0"/>
                          <w:divBdr>
                            <w:top w:val="none" w:sz="0" w:space="0" w:color="auto"/>
                            <w:left w:val="none" w:sz="0" w:space="0" w:color="auto"/>
                            <w:bottom w:val="none" w:sz="0" w:space="0" w:color="auto"/>
                            <w:right w:val="none" w:sz="0" w:space="0" w:color="auto"/>
                          </w:divBdr>
                        </w:div>
                      </w:divsChild>
                    </w:div>
                    <w:div w:id="1917323785">
                      <w:marLeft w:val="0"/>
                      <w:marRight w:val="0"/>
                      <w:marTop w:val="0"/>
                      <w:marBottom w:val="0"/>
                      <w:divBdr>
                        <w:top w:val="none" w:sz="0" w:space="0" w:color="auto"/>
                        <w:left w:val="none" w:sz="0" w:space="0" w:color="auto"/>
                        <w:bottom w:val="none" w:sz="0" w:space="0" w:color="auto"/>
                        <w:right w:val="none" w:sz="0" w:space="0" w:color="auto"/>
                      </w:divBdr>
                      <w:divsChild>
                        <w:div w:id="96750855">
                          <w:marLeft w:val="0"/>
                          <w:marRight w:val="0"/>
                          <w:marTop w:val="0"/>
                          <w:marBottom w:val="0"/>
                          <w:divBdr>
                            <w:top w:val="none" w:sz="0" w:space="0" w:color="auto"/>
                            <w:left w:val="none" w:sz="0" w:space="0" w:color="auto"/>
                            <w:bottom w:val="none" w:sz="0" w:space="0" w:color="auto"/>
                            <w:right w:val="none" w:sz="0" w:space="0" w:color="auto"/>
                          </w:divBdr>
                        </w:div>
                        <w:div w:id="3740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43631">
      <w:bodyDiv w:val="1"/>
      <w:marLeft w:val="0"/>
      <w:marRight w:val="0"/>
      <w:marTop w:val="0"/>
      <w:marBottom w:val="0"/>
      <w:divBdr>
        <w:top w:val="none" w:sz="0" w:space="0" w:color="auto"/>
        <w:left w:val="none" w:sz="0" w:space="0" w:color="auto"/>
        <w:bottom w:val="none" w:sz="0" w:space="0" w:color="auto"/>
        <w:right w:val="none" w:sz="0" w:space="0" w:color="auto"/>
      </w:divBdr>
    </w:div>
    <w:div w:id="213002929">
      <w:bodyDiv w:val="1"/>
      <w:marLeft w:val="0"/>
      <w:marRight w:val="0"/>
      <w:marTop w:val="0"/>
      <w:marBottom w:val="0"/>
      <w:divBdr>
        <w:top w:val="none" w:sz="0" w:space="0" w:color="auto"/>
        <w:left w:val="none" w:sz="0" w:space="0" w:color="auto"/>
        <w:bottom w:val="none" w:sz="0" w:space="0" w:color="auto"/>
        <w:right w:val="none" w:sz="0" w:space="0" w:color="auto"/>
      </w:divBdr>
    </w:div>
    <w:div w:id="256522144">
      <w:bodyDiv w:val="1"/>
      <w:marLeft w:val="0"/>
      <w:marRight w:val="0"/>
      <w:marTop w:val="0"/>
      <w:marBottom w:val="0"/>
      <w:divBdr>
        <w:top w:val="none" w:sz="0" w:space="0" w:color="auto"/>
        <w:left w:val="none" w:sz="0" w:space="0" w:color="auto"/>
        <w:bottom w:val="none" w:sz="0" w:space="0" w:color="auto"/>
        <w:right w:val="none" w:sz="0" w:space="0" w:color="auto"/>
      </w:divBdr>
    </w:div>
    <w:div w:id="260266605">
      <w:bodyDiv w:val="1"/>
      <w:marLeft w:val="0"/>
      <w:marRight w:val="0"/>
      <w:marTop w:val="0"/>
      <w:marBottom w:val="0"/>
      <w:divBdr>
        <w:top w:val="none" w:sz="0" w:space="0" w:color="auto"/>
        <w:left w:val="none" w:sz="0" w:space="0" w:color="auto"/>
        <w:bottom w:val="none" w:sz="0" w:space="0" w:color="auto"/>
        <w:right w:val="none" w:sz="0" w:space="0" w:color="auto"/>
      </w:divBdr>
    </w:div>
    <w:div w:id="260577509">
      <w:bodyDiv w:val="1"/>
      <w:marLeft w:val="0"/>
      <w:marRight w:val="0"/>
      <w:marTop w:val="0"/>
      <w:marBottom w:val="0"/>
      <w:divBdr>
        <w:top w:val="none" w:sz="0" w:space="0" w:color="auto"/>
        <w:left w:val="none" w:sz="0" w:space="0" w:color="auto"/>
        <w:bottom w:val="none" w:sz="0" w:space="0" w:color="auto"/>
        <w:right w:val="none" w:sz="0" w:space="0" w:color="auto"/>
      </w:divBdr>
    </w:div>
    <w:div w:id="261887529">
      <w:bodyDiv w:val="1"/>
      <w:marLeft w:val="0"/>
      <w:marRight w:val="0"/>
      <w:marTop w:val="0"/>
      <w:marBottom w:val="0"/>
      <w:divBdr>
        <w:top w:val="none" w:sz="0" w:space="0" w:color="auto"/>
        <w:left w:val="none" w:sz="0" w:space="0" w:color="auto"/>
        <w:bottom w:val="none" w:sz="0" w:space="0" w:color="auto"/>
        <w:right w:val="none" w:sz="0" w:space="0" w:color="auto"/>
      </w:divBdr>
    </w:div>
    <w:div w:id="276714225">
      <w:bodyDiv w:val="1"/>
      <w:marLeft w:val="0"/>
      <w:marRight w:val="0"/>
      <w:marTop w:val="0"/>
      <w:marBottom w:val="0"/>
      <w:divBdr>
        <w:top w:val="none" w:sz="0" w:space="0" w:color="auto"/>
        <w:left w:val="none" w:sz="0" w:space="0" w:color="auto"/>
        <w:bottom w:val="none" w:sz="0" w:space="0" w:color="auto"/>
        <w:right w:val="none" w:sz="0" w:space="0" w:color="auto"/>
      </w:divBdr>
    </w:div>
    <w:div w:id="295260421">
      <w:bodyDiv w:val="1"/>
      <w:marLeft w:val="0"/>
      <w:marRight w:val="0"/>
      <w:marTop w:val="0"/>
      <w:marBottom w:val="0"/>
      <w:divBdr>
        <w:top w:val="none" w:sz="0" w:space="0" w:color="auto"/>
        <w:left w:val="none" w:sz="0" w:space="0" w:color="auto"/>
        <w:bottom w:val="none" w:sz="0" w:space="0" w:color="auto"/>
        <w:right w:val="none" w:sz="0" w:space="0" w:color="auto"/>
      </w:divBdr>
    </w:div>
    <w:div w:id="349448808">
      <w:bodyDiv w:val="1"/>
      <w:marLeft w:val="0"/>
      <w:marRight w:val="0"/>
      <w:marTop w:val="0"/>
      <w:marBottom w:val="0"/>
      <w:divBdr>
        <w:top w:val="none" w:sz="0" w:space="0" w:color="auto"/>
        <w:left w:val="none" w:sz="0" w:space="0" w:color="auto"/>
        <w:bottom w:val="none" w:sz="0" w:space="0" w:color="auto"/>
        <w:right w:val="none" w:sz="0" w:space="0" w:color="auto"/>
      </w:divBdr>
    </w:div>
    <w:div w:id="364215561">
      <w:bodyDiv w:val="1"/>
      <w:marLeft w:val="0"/>
      <w:marRight w:val="0"/>
      <w:marTop w:val="0"/>
      <w:marBottom w:val="0"/>
      <w:divBdr>
        <w:top w:val="none" w:sz="0" w:space="0" w:color="auto"/>
        <w:left w:val="none" w:sz="0" w:space="0" w:color="auto"/>
        <w:bottom w:val="none" w:sz="0" w:space="0" w:color="auto"/>
        <w:right w:val="none" w:sz="0" w:space="0" w:color="auto"/>
      </w:divBdr>
    </w:div>
    <w:div w:id="373694318">
      <w:bodyDiv w:val="1"/>
      <w:marLeft w:val="0"/>
      <w:marRight w:val="0"/>
      <w:marTop w:val="0"/>
      <w:marBottom w:val="0"/>
      <w:divBdr>
        <w:top w:val="none" w:sz="0" w:space="0" w:color="auto"/>
        <w:left w:val="none" w:sz="0" w:space="0" w:color="auto"/>
        <w:bottom w:val="none" w:sz="0" w:space="0" w:color="auto"/>
        <w:right w:val="none" w:sz="0" w:space="0" w:color="auto"/>
      </w:divBdr>
    </w:div>
    <w:div w:id="391470478">
      <w:bodyDiv w:val="1"/>
      <w:marLeft w:val="0"/>
      <w:marRight w:val="0"/>
      <w:marTop w:val="0"/>
      <w:marBottom w:val="0"/>
      <w:divBdr>
        <w:top w:val="none" w:sz="0" w:space="0" w:color="auto"/>
        <w:left w:val="none" w:sz="0" w:space="0" w:color="auto"/>
        <w:bottom w:val="none" w:sz="0" w:space="0" w:color="auto"/>
        <w:right w:val="none" w:sz="0" w:space="0" w:color="auto"/>
      </w:divBdr>
    </w:div>
    <w:div w:id="426581459">
      <w:bodyDiv w:val="1"/>
      <w:marLeft w:val="0"/>
      <w:marRight w:val="0"/>
      <w:marTop w:val="0"/>
      <w:marBottom w:val="0"/>
      <w:divBdr>
        <w:top w:val="none" w:sz="0" w:space="0" w:color="auto"/>
        <w:left w:val="none" w:sz="0" w:space="0" w:color="auto"/>
        <w:bottom w:val="none" w:sz="0" w:space="0" w:color="auto"/>
        <w:right w:val="none" w:sz="0" w:space="0" w:color="auto"/>
      </w:divBdr>
    </w:div>
    <w:div w:id="427388294">
      <w:bodyDiv w:val="1"/>
      <w:marLeft w:val="0"/>
      <w:marRight w:val="0"/>
      <w:marTop w:val="0"/>
      <w:marBottom w:val="0"/>
      <w:divBdr>
        <w:top w:val="none" w:sz="0" w:space="0" w:color="auto"/>
        <w:left w:val="none" w:sz="0" w:space="0" w:color="auto"/>
        <w:bottom w:val="none" w:sz="0" w:space="0" w:color="auto"/>
        <w:right w:val="none" w:sz="0" w:space="0" w:color="auto"/>
      </w:divBdr>
    </w:div>
    <w:div w:id="448554053">
      <w:bodyDiv w:val="1"/>
      <w:marLeft w:val="0"/>
      <w:marRight w:val="0"/>
      <w:marTop w:val="0"/>
      <w:marBottom w:val="0"/>
      <w:divBdr>
        <w:top w:val="none" w:sz="0" w:space="0" w:color="auto"/>
        <w:left w:val="none" w:sz="0" w:space="0" w:color="auto"/>
        <w:bottom w:val="none" w:sz="0" w:space="0" w:color="auto"/>
        <w:right w:val="none" w:sz="0" w:space="0" w:color="auto"/>
      </w:divBdr>
    </w:div>
    <w:div w:id="449279427">
      <w:bodyDiv w:val="1"/>
      <w:marLeft w:val="0"/>
      <w:marRight w:val="0"/>
      <w:marTop w:val="0"/>
      <w:marBottom w:val="0"/>
      <w:divBdr>
        <w:top w:val="none" w:sz="0" w:space="0" w:color="auto"/>
        <w:left w:val="none" w:sz="0" w:space="0" w:color="auto"/>
        <w:bottom w:val="none" w:sz="0" w:space="0" w:color="auto"/>
        <w:right w:val="none" w:sz="0" w:space="0" w:color="auto"/>
      </w:divBdr>
    </w:div>
    <w:div w:id="454299019">
      <w:bodyDiv w:val="1"/>
      <w:marLeft w:val="0"/>
      <w:marRight w:val="0"/>
      <w:marTop w:val="0"/>
      <w:marBottom w:val="0"/>
      <w:divBdr>
        <w:top w:val="none" w:sz="0" w:space="0" w:color="auto"/>
        <w:left w:val="none" w:sz="0" w:space="0" w:color="auto"/>
        <w:bottom w:val="none" w:sz="0" w:space="0" w:color="auto"/>
        <w:right w:val="none" w:sz="0" w:space="0" w:color="auto"/>
      </w:divBdr>
    </w:div>
    <w:div w:id="461922097">
      <w:bodyDiv w:val="1"/>
      <w:marLeft w:val="0"/>
      <w:marRight w:val="0"/>
      <w:marTop w:val="0"/>
      <w:marBottom w:val="0"/>
      <w:divBdr>
        <w:top w:val="none" w:sz="0" w:space="0" w:color="auto"/>
        <w:left w:val="none" w:sz="0" w:space="0" w:color="auto"/>
        <w:bottom w:val="none" w:sz="0" w:space="0" w:color="auto"/>
        <w:right w:val="none" w:sz="0" w:space="0" w:color="auto"/>
      </w:divBdr>
    </w:div>
    <w:div w:id="476916399">
      <w:bodyDiv w:val="1"/>
      <w:marLeft w:val="0"/>
      <w:marRight w:val="0"/>
      <w:marTop w:val="0"/>
      <w:marBottom w:val="0"/>
      <w:divBdr>
        <w:top w:val="none" w:sz="0" w:space="0" w:color="auto"/>
        <w:left w:val="none" w:sz="0" w:space="0" w:color="auto"/>
        <w:bottom w:val="none" w:sz="0" w:space="0" w:color="auto"/>
        <w:right w:val="none" w:sz="0" w:space="0" w:color="auto"/>
      </w:divBdr>
    </w:div>
    <w:div w:id="497116926">
      <w:bodyDiv w:val="1"/>
      <w:marLeft w:val="0"/>
      <w:marRight w:val="0"/>
      <w:marTop w:val="0"/>
      <w:marBottom w:val="0"/>
      <w:divBdr>
        <w:top w:val="none" w:sz="0" w:space="0" w:color="auto"/>
        <w:left w:val="none" w:sz="0" w:space="0" w:color="auto"/>
        <w:bottom w:val="none" w:sz="0" w:space="0" w:color="auto"/>
        <w:right w:val="none" w:sz="0" w:space="0" w:color="auto"/>
      </w:divBdr>
    </w:div>
    <w:div w:id="517235794">
      <w:bodyDiv w:val="1"/>
      <w:marLeft w:val="0"/>
      <w:marRight w:val="0"/>
      <w:marTop w:val="0"/>
      <w:marBottom w:val="0"/>
      <w:divBdr>
        <w:top w:val="none" w:sz="0" w:space="0" w:color="auto"/>
        <w:left w:val="none" w:sz="0" w:space="0" w:color="auto"/>
        <w:bottom w:val="none" w:sz="0" w:space="0" w:color="auto"/>
        <w:right w:val="none" w:sz="0" w:space="0" w:color="auto"/>
      </w:divBdr>
    </w:div>
    <w:div w:id="519783707">
      <w:bodyDiv w:val="1"/>
      <w:marLeft w:val="0"/>
      <w:marRight w:val="0"/>
      <w:marTop w:val="0"/>
      <w:marBottom w:val="0"/>
      <w:divBdr>
        <w:top w:val="none" w:sz="0" w:space="0" w:color="auto"/>
        <w:left w:val="none" w:sz="0" w:space="0" w:color="auto"/>
        <w:bottom w:val="none" w:sz="0" w:space="0" w:color="auto"/>
        <w:right w:val="none" w:sz="0" w:space="0" w:color="auto"/>
      </w:divBdr>
    </w:div>
    <w:div w:id="527647004">
      <w:bodyDiv w:val="1"/>
      <w:marLeft w:val="0"/>
      <w:marRight w:val="0"/>
      <w:marTop w:val="0"/>
      <w:marBottom w:val="0"/>
      <w:divBdr>
        <w:top w:val="none" w:sz="0" w:space="0" w:color="auto"/>
        <w:left w:val="none" w:sz="0" w:space="0" w:color="auto"/>
        <w:bottom w:val="none" w:sz="0" w:space="0" w:color="auto"/>
        <w:right w:val="none" w:sz="0" w:space="0" w:color="auto"/>
      </w:divBdr>
    </w:div>
    <w:div w:id="537544169">
      <w:bodyDiv w:val="1"/>
      <w:marLeft w:val="0"/>
      <w:marRight w:val="0"/>
      <w:marTop w:val="0"/>
      <w:marBottom w:val="0"/>
      <w:divBdr>
        <w:top w:val="none" w:sz="0" w:space="0" w:color="auto"/>
        <w:left w:val="none" w:sz="0" w:space="0" w:color="auto"/>
        <w:bottom w:val="none" w:sz="0" w:space="0" w:color="auto"/>
        <w:right w:val="none" w:sz="0" w:space="0" w:color="auto"/>
      </w:divBdr>
    </w:div>
    <w:div w:id="568811981">
      <w:bodyDiv w:val="1"/>
      <w:marLeft w:val="0"/>
      <w:marRight w:val="0"/>
      <w:marTop w:val="0"/>
      <w:marBottom w:val="0"/>
      <w:divBdr>
        <w:top w:val="none" w:sz="0" w:space="0" w:color="auto"/>
        <w:left w:val="none" w:sz="0" w:space="0" w:color="auto"/>
        <w:bottom w:val="none" w:sz="0" w:space="0" w:color="auto"/>
        <w:right w:val="none" w:sz="0" w:space="0" w:color="auto"/>
      </w:divBdr>
    </w:div>
    <w:div w:id="582960386">
      <w:bodyDiv w:val="1"/>
      <w:marLeft w:val="0"/>
      <w:marRight w:val="0"/>
      <w:marTop w:val="0"/>
      <w:marBottom w:val="0"/>
      <w:divBdr>
        <w:top w:val="none" w:sz="0" w:space="0" w:color="auto"/>
        <w:left w:val="none" w:sz="0" w:space="0" w:color="auto"/>
        <w:bottom w:val="none" w:sz="0" w:space="0" w:color="auto"/>
        <w:right w:val="none" w:sz="0" w:space="0" w:color="auto"/>
      </w:divBdr>
    </w:div>
    <w:div w:id="621113617">
      <w:bodyDiv w:val="1"/>
      <w:marLeft w:val="0"/>
      <w:marRight w:val="0"/>
      <w:marTop w:val="0"/>
      <w:marBottom w:val="0"/>
      <w:divBdr>
        <w:top w:val="none" w:sz="0" w:space="0" w:color="auto"/>
        <w:left w:val="none" w:sz="0" w:space="0" w:color="auto"/>
        <w:bottom w:val="none" w:sz="0" w:space="0" w:color="auto"/>
        <w:right w:val="none" w:sz="0" w:space="0" w:color="auto"/>
      </w:divBdr>
    </w:div>
    <w:div w:id="654797549">
      <w:bodyDiv w:val="1"/>
      <w:marLeft w:val="0"/>
      <w:marRight w:val="0"/>
      <w:marTop w:val="0"/>
      <w:marBottom w:val="0"/>
      <w:divBdr>
        <w:top w:val="none" w:sz="0" w:space="0" w:color="auto"/>
        <w:left w:val="none" w:sz="0" w:space="0" w:color="auto"/>
        <w:bottom w:val="none" w:sz="0" w:space="0" w:color="auto"/>
        <w:right w:val="none" w:sz="0" w:space="0" w:color="auto"/>
      </w:divBdr>
    </w:div>
    <w:div w:id="654845945">
      <w:bodyDiv w:val="1"/>
      <w:marLeft w:val="0"/>
      <w:marRight w:val="0"/>
      <w:marTop w:val="0"/>
      <w:marBottom w:val="0"/>
      <w:divBdr>
        <w:top w:val="none" w:sz="0" w:space="0" w:color="auto"/>
        <w:left w:val="none" w:sz="0" w:space="0" w:color="auto"/>
        <w:bottom w:val="none" w:sz="0" w:space="0" w:color="auto"/>
        <w:right w:val="none" w:sz="0" w:space="0" w:color="auto"/>
      </w:divBdr>
    </w:div>
    <w:div w:id="677274509">
      <w:bodyDiv w:val="1"/>
      <w:marLeft w:val="0"/>
      <w:marRight w:val="0"/>
      <w:marTop w:val="0"/>
      <w:marBottom w:val="0"/>
      <w:divBdr>
        <w:top w:val="none" w:sz="0" w:space="0" w:color="auto"/>
        <w:left w:val="none" w:sz="0" w:space="0" w:color="auto"/>
        <w:bottom w:val="none" w:sz="0" w:space="0" w:color="auto"/>
        <w:right w:val="none" w:sz="0" w:space="0" w:color="auto"/>
      </w:divBdr>
    </w:div>
    <w:div w:id="677737188">
      <w:bodyDiv w:val="1"/>
      <w:marLeft w:val="0"/>
      <w:marRight w:val="0"/>
      <w:marTop w:val="0"/>
      <w:marBottom w:val="0"/>
      <w:divBdr>
        <w:top w:val="none" w:sz="0" w:space="0" w:color="auto"/>
        <w:left w:val="none" w:sz="0" w:space="0" w:color="auto"/>
        <w:bottom w:val="none" w:sz="0" w:space="0" w:color="auto"/>
        <w:right w:val="none" w:sz="0" w:space="0" w:color="auto"/>
      </w:divBdr>
    </w:div>
    <w:div w:id="713307281">
      <w:bodyDiv w:val="1"/>
      <w:marLeft w:val="0"/>
      <w:marRight w:val="0"/>
      <w:marTop w:val="0"/>
      <w:marBottom w:val="0"/>
      <w:divBdr>
        <w:top w:val="none" w:sz="0" w:space="0" w:color="auto"/>
        <w:left w:val="none" w:sz="0" w:space="0" w:color="auto"/>
        <w:bottom w:val="none" w:sz="0" w:space="0" w:color="auto"/>
        <w:right w:val="none" w:sz="0" w:space="0" w:color="auto"/>
      </w:divBdr>
    </w:div>
    <w:div w:id="714307143">
      <w:bodyDiv w:val="1"/>
      <w:marLeft w:val="0"/>
      <w:marRight w:val="0"/>
      <w:marTop w:val="0"/>
      <w:marBottom w:val="0"/>
      <w:divBdr>
        <w:top w:val="none" w:sz="0" w:space="0" w:color="auto"/>
        <w:left w:val="none" w:sz="0" w:space="0" w:color="auto"/>
        <w:bottom w:val="none" w:sz="0" w:space="0" w:color="auto"/>
        <w:right w:val="none" w:sz="0" w:space="0" w:color="auto"/>
      </w:divBdr>
    </w:div>
    <w:div w:id="714426880">
      <w:bodyDiv w:val="1"/>
      <w:marLeft w:val="0"/>
      <w:marRight w:val="0"/>
      <w:marTop w:val="0"/>
      <w:marBottom w:val="0"/>
      <w:divBdr>
        <w:top w:val="none" w:sz="0" w:space="0" w:color="auto"/>
        <w:left w:val="none" w:sz="0" w:space="0" w:color="auto"/>
        <w:bottom w:val="none" w:sz="0" w:space="0" w:color="auto"/>
        <w:right w:val="none" w:sz="0" w:space="0" w:color="auto"/>
      </w:divBdr>
    </w:div>
    <w:div w:id="721364376">
      <w:bodyDiv w:val="1"/>
      <w:marLeft w:val="0"/>
      <w:marRight w:val="0"/>
      <w:marTop w:val="0"/>
      <w:marBottom w:val="0"/>
      <w:divBdr>
        <w:top w:val="none" w:sz="0" w:space="0" w:color="auto"/>
        <w:left w:val="none" w:sz="0" w:space="0" w:color="auto"/>
        <w:bottom w:val="none" w:sz="0" w:space="0" w:color="auto"/>
        <w:right w:val="none" w:sz="0" w:space="0" w:color="auto"/>
      </w:divBdr>
    </w:div>
    <w:div w:id="754209306">
      <w:bodyDiv w:val="1"/>
      <w:marLeft w:val="0"/>
      <w:marRight w:val="0"/>
      <w:marTop w:val="0"/>
      <w:marBottom w:val="0"/>
      <w:divBdr>
        <w:top w:val="none" w:sz="0" w:space="0" w:color="auto"/>
        <w:left w:val="none" w:sz="0" w:space="0" w:color="auto"/>
        <w:bottom w:val="none" w:sz="0" w:space="0" w:color="auto"/>
        <w:right w:val="none" w:sz="0" w:space="0" w:color="auto"/>
      </w:divBdr>
    </w:div>
    <w:div w:id="764613998">
      <w:bodyDiv w:val="1"/>
      <w:marLeft w:val="0"/>
      <w:marRight w:val="0"/>
      <w:marTop w:val="0"/>
      <w:marBottom w:val="0"/>
      <w:divBdr>
        <w:top w:val="none" w:sz="0" w:space="0" w:color="auto"/>
        <w:left w:val="none" w:sz="0" w:space="0" w:color="auto"/>
        <w:bottom w:val="none" w:sz="0" w:space="0" w:color="auto"/>
        <w:right w:val="none" w:sz="0" w:space="0" w:color="auto"/>
      </w:divBdr>
    </w:div>
    <w:div w:id="769786744">
      <w:bodyDiv w:val="1"/>
      <w:marLeft w:val="0"/>
      <w:marRight w:val="0"/>
      <w:marTop w:val="0"/>
      <w:marBottom w:val="0"/>
      <w:divBdr>
        <w:top w:val="none" w:sz="0" w:space="0" w:color="auto"/>
        <w:left w:val="none" w:sz="0" w:space="0" w:color="auto"/>
        <w:bottom w:val="none" w:sz="0" w:space="0" w:color="auto"/>
        <w:right w:val="none" w:sz="0" w:space="0" w:color="auto"/>
      </w:divBdr>
    </w:div>
    <w:div w:id="779108787">
      <w:bodyDiv w:val="1"/>
      <w:marLeft w:val="0"/>
      <w:marRight w:val="0"/>
      <w:marTop w:val="0"/>
      <w:marBottom w:val="0"/>
      <w:divBdr>
        <w:top w:val="none" w:sz="0" w:space="0" w:color="auto"/>
        <w:left w:val="none" w:sz="0" w:space="0" w:color="auto"/>
        <w:bottom w:val="none" w:sz="0" w:space="0" w:color="auto"/>
        <w:right w:val="none" w:sz="0" w:space="0" w:color="auto"/>
      </w:divBdr>
      <w:divsChild>
        <w:div w:id="854882440">
          <w:marLeft w:val="0"/>
          <w:marRight w:val="0"/>
          <w:marTop w:val="0"/>
          <w:marBottom w:val="0"/>
          <w:divBdr>
            <w:top w:val="none" w:sz="0" w:space="0" w:color="auto"/>
            <w:left w:val="none" w:sz="0" w:space="0" w:color="auto"/>
            <w:bottom w:val="none" w:sz="0" w:space="0" w:color="auto"/>
            <w:right w:val="none" w:sz="0" w:space="0" w:color="auto"/>
          </w:divBdr>
          <w:divsChild>
            <w:div w:id="507868573">
              <w:marLeft w:val="0"/>
              <w:marRight w:val="0"/>
              <w:marTop w:val="0"/>
              <w:marBottom w:val="0"/>
              <w:divBdr>
                <w:top w:val="none" w:sz="0" w:space="0" w:color="auto"/>
                <w:left w:val="none" w:sz="0" w:space="0" w:color="auto"/>
                <w:bottom w:val="none" w:sz="0" w:space="0" w:color="auto"/>
                <w:right w:val="none" w:sz="0" w:space="0" w:color="auto"/>
              </w:divBdr>
            </w:div>
            <w:div w:id="1274626942">
              <w:marLeft w:val="0"/>
              <w:marRight w:val="0"/>
              <w:marTop w:val="0"/>
              <w:marBottom w:val="0"/>
              <w:divBdr>
                <w:top w:val="none" w:sz="0" w:space="0" w:color="auto"/>
                <w:left w:val="none" w:sz="0" w:space="0" w:color="auto"/>
                <w:bottom w:val="none" w:sz="0" w:space="0" w:color="auto"/>
                <w:right w:val="none" w:sz="0" w:space="0" w:color="auto"/>
              </w:divBdr>
            </w:div>
            <w:div w:id="1277176535">
              <w:marLeft w:val="0"/>
              <w:marRight w:val="0"/>
              <w:marTop w:val="0"/>
              <w:marBottom w:val="0"/>
              <w:divBdr>
                <w:top w:val="none" w:sz="0" w:space="0" w:color="auto"/>
                <w:left w:val="none" w:sz="0" w:space="0" w:color="auto"/>
                <w:bottom w:val="none" w:sz="0" w:space="0" w:color="auto"/>
                <w:right w:val="none" w:sz="0" w:space="0" w:color="auto"/>
              </w:divBdr>
            </w:div>
            <w:div w:id="1641374355">
              <w:marLeft w:val="0"/>
              <w:marRight w:val="0"/>
              <w:marTop w:val="0"/>
              <w:marBottom w:val="0"/>
              <w:divBdr>
                <w:top w:val="none" w:sz="0" w:space="0" w:color="auto"/>
                <w:left w:val="none" w:sz="0" w:space="0" w:color="auto"/>
                <w:bottom w:val="none" w:sz="0" w:space="0" w:color="auto"/>
                <w:right w:val="none" w:sz="0" w:space="0" w:color="auto"/>
              </w:divBdr>
              <w:divsChild>
                <w:div w:id="40443965">
                  <w:marLeft w:val="0"/>
                  <w:marRight w:val="0"/>
                  <w:marTop w:val="0"/>
                  <w:marBottom w:val="0"/>
                  <w:divBdr>
                    <w:top w:val="none" w:sz="0" w:space="0" w:color="auto"/>
                    <w:left w:val="none" w:sz="0" w:space="0" w:color="auto"/>
                    <w:bottom w:val="none" w:sz="0" w:space="0" w:color="auto"/>
                    <w:right w:val="none" w:sz="0" w:space="0" w:color="auto"/>
                  </w:divBdr>
                  <w:divsChild>
                    <w:div w:id="197818744">
                      <w:marLeft w:val="0"/>
                      <w:marRight w:val="0"/>
                      <w:marTop w:val="0"/>
                      <w:marBottom w:val="0"/>
                      <w:divBdr>
                        <w:top w:val="none" w:sz="0" w:space="0" w:color="auto"/>
                        <w:left w:val="none" w:sz="0" w:space="0" w:color="auto"/>
                        <w:bottom w:val="none" w:sz="0" w:space="0" w:color="auto"/>
                        <w:right w:val="none" w:sz="0" w:space="0" w:color="auto"/>
                      </w:divBdr>
                      <w:divsChild>
                        <w:div w:id="1377269761">
                          <w:marLeft w:val="0"/>
                          <w:marRight w:val="0"/>
                          <w:marTop w:val="0"/>
                          <w:marBottom w:val="0"/>
                          <w:divBdr>
                            <w:top w:val="none" w:sz="0" w:space="0" w:color="auto"/>
                            <w:left w:val="none" w:sz="0" w:space="0" w:color="auto"/>
                            <w:bottom w:val="none" w:sz="0" w:space="0" w:color="auto"/>
                            <w:right w:val="none" w:sz="0" w:space="0" w:color="auto"/>
                          </w:divBdr>
                        </w:div>
                        <w:div w:id="1653365727">
                          <w:marLeft w:val="0"/>
                          <w:marRight w:val="0"/>
                          <w:marTop w:val="0"/>
                          <w:marBottom w:val="0"/>
                          <w:divBdr>
                            <w:top w:val="none" w:sz="0" w:space="0" w:color="auto"/>
                            <w:left w:val="none" w:sz="0" w:space="0" w:color="auto"/>
                            <w:bottom w:val="none" w:sz="0" w:space="0" w:color="auto"/>
                            <w:right w:val="none" w:sz="0" w:space="0" w:color="auto"/>
                          </w:divBdr>
                        </w:div>
                      </w:divsChild>
                    </w:div>
                    <w:div w:id="276717323">
                      <w:marLeft w:val="0"/>
                      <w:marRight w:val="0"/>
                      <w:marTop w:val="0"/>
                      <w:marBottom w:val="0"/>
                      <w:divBdr>
                        <w:top w:val="none" w:sz="0" w:space="0" w:color="auto"/>
                        <w:left w:val="none" w:sz="0" w:space="0" w:color="auto"/>
                        <w:bottom w:val="none" w:sz="0" w:space="0" w:color="auto"/>
                        <w:right w:val="none" w:sz="0" w:space="0" w:color="auto"/>
                      </w:divBdr>
                      <w:divsChild>
                        <w:div w:id="568226784">
                          <w:marLeft w:val="0"/>
                          <w:marRight w:val="0"/>
                          <w:marTop w:val="0"/>
                          <w:marBottom w:val="0"/>
                          <w:divBdr>
                            <w:top w:val="none" w:sz="0" w:space="0" w:color="auto"/>
                            <w:left w:val="none" w:sz="0" w:space="0" w:color="auto"/>
                            <w:bottom w:val="none" w:sz="0" w:space="0" w:color="auto"/>
                            <w:right w:val="none" w:sz="0" w:space="0" w:color="auto"/>
                          </w:divBdr>
                        </w:div>
                      </w:divsChild>
                    </w:div>
                    <w:div w:id="550382538">
                      <w:marLeft w:val="0"/>
                      <w:marRight w:val="0"/>
                      <w:marTop w:val="0"/>
                      <w:marBottom w:val="0"/>
                      <w:divBdr>
                        <w:top w:val="none" w:sz="0" w:space="0" w:color="auto"/>
                        <w:left w:val="none" w:sz="0" w:space="0" w:color="auto"/>
                        <w:bottom w:val="none" w:sz="0" w:space="0" w:color="auto"/>
                        <w:right w:val="none" w:sz="0" w:space="0" w:color="auto"/>
                      </w:divBdr>
                      <w:divsChild>
                        <w:div w:id="401947750">
                          <w:marLeft w:val="0"/>
                          <w:marRight w:val="0"/>
                          <w:marTop w:val="0"/>
                          <w:marBottom w:val="0"/>
                          <w:divBdr>
                            <w:top w:val="none" w:sz="0" w:space="0" w:color="auto"/>
                            <w:left w:val="none" w:sz="0" w:space="0" w:color="auto"/>
                            <w:bottom w:val="none" w:sz="0" w:space="0" w:color="auto"/>
                            <w:right w:val="none" w:sz="0" w:space="0" w:color="auto"/>
                          </w:divBdr>
                        </w:div>
                      </w:divsChild>
                    </w:div>
                    <w:div w:id="1157303207">
                      <w:marLeft w:val="0"/>
                      <w:marRight w:val="0"/>
                      <w:marTop w:val="0"/>
                      <w:marBottom w:val="0"/>
                      <w:divBdr>
                        <w:top w:val="none" w:sz="0" w:space="0" w:color="auto"/>
                        <w:left w:val="none" w:sz="0" w:space="0" w:color="auto"/>
                        <w:bottom w:val="none" w:sz="0" w:space="0" w:color="auto"/>
                        <w:right w:val="none" w:sz="0" w:space="0" w:color="auto"/>
                      </w:divBdr>
                      <w:divsChild>
                        <w:div w:id="907109061">
                          <w:marLeft w:val="0"/>
                          <w:marRight w:val="0"/>
                          <w:marTop w:val="0"/>
                          <w:marBottom w:val="0"/>
                          <w:divBdr>
                            <w:top w:val="none" w:sz="0" w:space="0" w:color="auto"/>
                            <w:left w:val="none" w:sz="0" w:space="0" w:color="auto"/>
                            <w:bottom w:val="none" w:sz="0" w:space="0" w:color="auto"/>
                            <w:right w:val="none" w:sz="0" w:space="0" w:color="auto"/>
                          </w:divBdr>
                        </w:div>
                      </w:divsChild>
                    </w:div>
                    <w:div w:id="1352031152">
                      <w:marLeft w:val="0"/>
                      <w:marRight w:val="0"/>
                      <w:marTop w:val="0"/>
                      <w:marBottom w:val="0"/>
                      <w:divBdr>
                        <w:top w:val="none" w:sz="0" w:space="0" w:color="auto"/>
                        <w:left w:val="none" w:sz="0" w:space="0" w:color="auto"/>
                        <w:bottom w:val="none" w:sz="0" w:space="0" w:color="auto"/>
                        <w:right w:val="none" w:sz="0" w:space="0" w:color="auto"/>
                      </w:divBdr>
                      <w:divsChild>
                        <w:div w:id="508182107">
                          <w:marLeft w:val="0"/>
                          <w:marRight w:val="0"/>
                          <w:marTop w:val="0"/>
                          <w:marBottom w:val="0"/>
                          <w:divBdr>
                            <w:top w:val="none" w:sz="0" w:space="0" w:color="auto"/>
                            <w:left w:val="none" w:sz="0" w:space="0" w:color="auto"/>
                            <w:bottom w:val="none" w:sz="0" w:space="0" w:color="auto"/>
                            <w:right w:val="none" w:sz="0" w:space="0" w:color="auto"/>
                          </w:divBdr>
                        </w:div>
                        <w:div w:id="664090405">
                          <w:marLeft w:val="0"/>
                          <w:marRight w:val="0"/>
                          <w:marTop w:val="0"/>
                          <w:marBottom w:val="0"/>
                          <w:divBdr>
                            <w:top w:val="none" w:sz="0" w:space="0" w:color="auto"/>
                            <w:left w:val="none" w:sz="0" w:space="0" w:color="auto"/>
                            <w:bottom w:val="none" w:sz="0" w:space="0" w:color="auto"/>
                            <w:right w:val="none" w:sz="0" w:space="0" w:color="auto"/>
                          </w:divBdr>
                        </w:div>
                      </w:divsChild>
                    </w:div>
                    <w:div w:id="1469854764">
                      <w:marLeft w:val="0"/>
                      <w:marRight w:val="0"/>
                      <w:marTop w:val="0"/>
                      <w:marBottom w:val="0"/>
                      <w:divBdr>
                        <w:top w:val="none" w:sz="0" w:space="0" w:color="auto"/>
                        <w:left w:val="none" w:sz="0" w:space="0" w:color="auto"/>
                        <w:bottom w:val="none" w:sz="0" w:space="0" w:color="auto"/>
                        <w:right w:val="none" w:sz="0" w:space="0" w:color="auto"/>
                      </w:divBdr>
                      <w:divsChild>
                        <w:div w:id="1836148879">
                          <w:marLeft w:val="0"/>
                          <w:marRight w:val="0"/>
                          <w:marTop w:val="0"/>
                          <w:marBottom w:val="0"/>
                          <w:divBdr>
                            <w:top w:val="none" w:sz="0" w:space="0" w:color="auto"/>
                            <w:left w:val="none" w:sz="0" w:space="0" w:color="auto"/>
                            <w:bottom w:val="none" w:sz="0" w:space="0" w:color="auto"/>
                            <w:right w:val="none" w:sz="0" w:space="0" w:color="auto"/>
                          </w:divBdr>
                        </w:div>
                      </w:divsChild>
                    </w:div>
                    <w:div w:id="1553223877">
                      <w:marLeft w:val="0"/>
                      <w:marRight w:val="0"/>
                      <w:marTop w:val="0"/>
                      <w:marBottom w:val="0"/>
                      <w:divBdr>
                        <w:top w:val="none" w:sz="0" w:space="0" w:color="auto"/>
                        <w:left w:val="none" w:sz="0" w:space="0" w:color="auto"/>
                        <w:bottom w:val="none" w:sz="0" w:space="0" w:color="auto"/>
                        <w:right w:val="none" w:sz="0" w:space="0" w:color="auto"/>
                      </w:divBdr>
                      <w:divsChild>
                        <w:div w:id="646322937">
                          <w:marLeft w:val="0"/>
                          <w:marRight w:val="0"/>
                          <w:marTop w:val="0"/>
                          <w:marBottom w:val="0"/>
                          <w:divBdr>
                            <w:top w:val="none" w:sz="0" w:space="0" w:color="auto"/>
                            <w:left w:val="none" w:sz="0" w:space="0" w:color="auto"/>
                            <w:bottom w:val="none" w:sz="0" w:space="0" w:color="auto"/>
                            <w:right w:val="none" w:sz="0" w:space="0" w:color="auto"/>
                          </w:divBdr>
                        </w:div>
                      </w:divsChild>
                    </w:div>
                    <w:div w:id="1814130924">
                      <w:marLeft w:val="0"/>
                      <w:marRight w:val="0"/>
                      <w:marTop w:val="0"/>
                      <w:marBottom w:val="0"/>
                      <w:divBdr>
                        <w:top w:val="none" w:sz="0" w:space="0" w:color="auto"/>
                        <w:left w:val="none" w:sz="0" w:space="0" w:color="auto"/>
                        <w:bottom w:val="none" w:sz="0" w:space="0" w:color="auto"/>
                        <w:right w:val="none" w:sz="0" w:space="0" w:color="auto"/>
                      </w:divBdr>
                      <w:divsChild>
                        <w:div w:id="313291470">
                          <w:marLeft w:val="0"/>
                          <w:marRight w:val="0"/>
                          <w:marTop w:val="0"/>
                          <w:marBottom w:val="0"/>
                          <w:divBdr>
                            <w:top w:val="none" w:sz="0" w:space="0" w:color="auto"/>
                            <w:left w:val="none" w:sz="0" w:space="0" w:color="auto"/>
                            <w:bottom w:val="none" w:sz="0" w:space="0" w:color="auto"/>
                            <w:right w:val="none" w:sz="0" w:space="0" w:color="auto"/>
                          </w:divBdr>
                        </w:div>
                      </w:divsChild>
                    </w:div>
                    <w:div w:id="1966040145">
                      <w:marLeft w:val="0"/>
                      <w:marRight w:val="0"/>
                      <w:marTop w:val="0"/>
                      <w:marBottom w:val="0"/>
                      <w:divBdr>
                        <w:top w:val="none" w:sz="0" w:space="0" w:color="auto"/>
                        <w:left w:val="none" w:sz="0" w:space="0" w:color="auto"/>
                        <w:bottom w:val="none" w:sz="0" w:space="0" w:color="auto"/>
                        <w:right w:val="none" w:sz="0" w:space="0" w:color="auto"/>
                      </w:divBdr>
                      <w:divsChild>
                        <w:div w:id="10045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256810">
      <w:bodyDiv w:val="1"/>
      <w:marLeft w:val="0"/>
      <w:marRight w:val="0"/>
      <w:marTop w:val="0"/>
      <w:marBottom w:val="0"/>
      <w:divBdr>
        <w:top w:val="none" w:sz="0" w:space="0" w:color="auto"/>
        <w:left w:val="none" w:sz="0" w:space="0" w:color="auto"/>
        <w:bottom w:val="none" w:sz="0" w:space="0" w:color="auto"/>
        <w:right w:val="none" w:sz="0" w:space="0" w:color="auto"/>
      </w:divBdr>
    </w:div>
    <w:div w:id="805271765">
      <w:bodyDiv w:val="1"/>
      <w:marLeft w:val="0"/>
      <w:marRight w:val="0"/>
      <w:marTop w:val="0"/>
      <w:marBottom w:val="0"/>
      <w:divBdr>
        <w:top w:val="none" w:sz="0" w:space="0" w:color="auto"/>
        <w:left w:val="none" w:sz="0" w:space="0" w:color="auto"/>
        <w:bottom w:val="none" w:sz="0" w:space="0" w:color="auto"/>
        <w:right w:val="none" w:sz="0" w:space="0" w:color="auto"/>
      </w:divBdr>
    </w:div>
    <w:div w:id="806314865">
      <w:bodyDiv w:val="1"/>
      <w:marLeft w:val="0"/>
      <w:marRight w:val="0"/>
      <w:marTop w:val="0"/>
      <w:marBottom w:val="0"/>
      <w:divBdr>
        <w:top w:val="none" w:sz="0" w:space="0" w:color="auto"/>
        <w:left w:val="none" w:sz="0" w:space="0" w:color="auto"/>
        <w:bottom w:val="none" w:sz="0" w:space="0" w:color="auto"/>
        <w:right w:val="none" w:sz="0" w:space="0" w:color="auto"/>
      </w:divBdr>
    </w:div>
    <w:div w:id="811557925">
      <w:bodyDiv w:val="1"/>
      <w:marLeft w:val="0"/>
      <w:marRight w:val="0"/>
      <w:marTop w:val="0"/>
      <w:marBottom w:val="0"/>
      <w:divBdr>
        <w:top w:val="none" w:sz="0" w:space="0" w:color="auto"/>
        <w:left w:val="none" w:sz="0" w:space="0" w:color="auto"/>
        <w:bottom w:val="none" w:sz="0" w:space="0" w:color="auto"/>
        <w:right w:val="none" w:sz="0" w:space="0" w:color="auto"/>
      </w:divBdr>
    </w:div>
    <w:div w:id="819342563">
      <w:bodyDiv w:val="1"/>
      <w:marLeft w:val="0"/>
      <w:marRight w:val="0"/>
      <w:marTop w:val="0"/>
      <w:marBottom w:val="0"/>
      <w:divBdr>
        <w:top w:val="none" w:sz="0" w:space="0" w:color="auto"/>
        <w:left w:val="none" w:sz="0" w:space="0" w:color="auto"/>
        <w:bottom w:val="none" w:sz="0" w:space="0" w:color="auto"/>
        <w:right w:val="none" w:sz="0" w:space="0" w:color="auto"/>
      </w:divBdr>
    </w:div>
    <w:div w:id="844514436">
      <w:bodyDiv w:val="1"/>
      <w:marLeft w:val="0"/>
      <w:marRight w:val="0"/>
      <w:marTop w:val="0"/>
      <w:marBottom w:val="0"/>
      <w:divBdr>
        <w:top w:val="none" w:sz="0" w:space="0" w:color="auto"/>
        <w:left w:val="none" w:sz="0" w:space="0" w:color="auto"/>
        <w:bottom w:val="none" w:sz="0" w:space="0" w:color="auto"/>
        <w:right w:val="none" w:sz="0" w:space="0" w:color="auto"/>
      </w:divBdr>
    </w:div>
    <w:div w:id="865408377">
      <w:bodyDiv w:val="1"/>
      <w:marLeft w:val="0"/>
      <w:marRight w:val="0"/>
      <w:marTop w:val="0"/>
      <w:marBottom w:val="0"/>
      <w:divBdr>
        <w:top w:val="none" w:sz="0" w:space="0" w:color="auto"/>
        <w:left w:val="none" w:sz="0" w:space="0" w:color="auto"/>
        <w:bottom w:val="none" w:sz="0" w:space="0" w:color="auto"/>
        <w:right w:val="none" w:sz="0" w:space="0" w:color="auto"/>
      </w:divBdr>
    </w:div>
    <w:div w:id="877276586">
      <w:bodyDiv w:val="1"/>
      <w:marLeft w:val="0"/>
      <w:marRight w:val="0"/>
      <w:marTop w:val="0"/>
      <w:marBottom w:val="0"/>
      <w:divBdr>
        <w:top w:val="none" w:sz="0" w:space="0" w:color="auto"/>
        <w:left w:val="none" w:sz="0" w:space="0" w:color="auto"/>
        <w:bottom w:val="none" w:sz="0" w:space="0" w:color="auto"/>
        <w:right w:val="none" w:sz="0" w:space="0" w:color="auto"/>
      </w:divBdr>
    </w:div>
    <w:div w:id="881987854">
      <w:bodyDiv w:val="1"/>
      <w:marLeft w:val="0"/>
      <w:marRight w:val="0"/>
      <w:marTop w:val="0"/>
      <w:marBottom w:val="0"/>
      <w:divBdr>
        <w:top w:val="none" w:sz="0" w:space="0" w:color="auto"/>
        <w:left w:val="none" w:sz="0" w:space="0" w:color="auto"/>
        <w:bottom w:val="none" w:sz="0" w:space="0" w:color="auto"/>
        <w:right w:val="none" w:sz="0" w:space="0" w:color="auto"/>
      </w:divBdr>
    </w:div>
    <w:div w:id="888800729">
      <w:bodyDiv w:val="1"/>
      <w:marLeft w:val="0"/>
      <w:marRight w:val="0"/>
      <w:marTop w:val="0"/>
      <w:marBottom w:val="0"/>
      <w:divBdr>
        <w:top w:val="none" w:sz="0" w:space="0" w:color="auto"/>
        <w:left w:val="none" w:sz="0" w:space="0" w:color="auto"/>
        <w:bottom w:val="none" w:sz="0" w:space="0" w:color="auto"/>
        <w:right w:val="none" w:sz="0" w:space="0" w:color="auto"/>
      </w:divBdr>
    </w:div>
    <w:div w:id="902371787">
      <w:bodyDiv w:val="1"/>
      <w:marLeft w:val="0"/>
      <w:marRight w:val="0"/>
      <w:marTop w:val="0"/>
      <w:marBottom w:val="0"/>
      <w:divBdr>
        <w:top w:val="none" w:sz="0" w:space="0" w:color="auto"/>
        <w:left w:val="none" w:sz="0" w:space="0" w:color="auto"/>
        <w:bottom w:val="none" w:sz="0" w:space="0" w:color="auto"/>
        <w:right w:val="none" w:sz="0" w:space="0" w:color="auto"/>
      </w:divBdr>
    </w:div>
    <w:div w:id="905383381">
      <w:bodyDiv w:val="1"/>
      <w:marLeft w:val="0"/>
      <w:marRight w:val="0"/>
      <w:marTop w:val="0"/>
      <w:marBottom w:val="0"/>
      <w:divBdr>
        <w:top w:val="none" w:sz="0" w:space="0" w:color="auto"/>
        <w:left w:val="none" w:sz="0" w:space="0" w:color="auto"/>
        <w:bottom w:val="none" w:sz="0" w:space="0" w:color="auto"/>
        <w:right w:val="none" w:sz="0" w:space="0" w:color="auto"/>
      </w:divBdr>
    </w:div>
    <w:div w:id="930315179">
      <w:bodyDiv w:val="1"/>
      <w:marLeft w:val="0"/>
      <w:marRight w:val="0"/>
      <w:marTop w:val="0"/>
      <w:marBottom w:val="0"/>
      <w:divBdr>
        <w:top w:val="none" w:sz="0" w:space="0" w:color="auto"/>
        <w:left w:val="none" w:sz="0" w:space="0" w:color="auto"/>
        <w:bottom w:val="none" w:sz="0" w:space="0" w:color="auto"/>
        <w:right w:val="none" w:sz="0" w:space="0" w:color="auto"/>
      </w:divBdr>
    </w:div>
    <w:div w:id="940600899">
      <w:bodyDiv w:val="1"/>
      <w:marLeft w:val="0"/>
      <w:marRight w:val="0"/>
      <w:marTop w:val="0"/>
      <w:marBottom w:val="0"/>
      <w:divBdr>
        <w:top w:val="none" w:sz="0" w:space="0" w:color="auto"/>
        <w:left w:val="none" w:sz="0" w:space="0" w:color="auto"/>
        <w:bottom w:val="none" w:sz="0" w:space="0" w:color="auto"/>
        <w:right w:val="none" w:sz="0" w:space="0" w:color="auto"/>
      </w:divBdr>
    </w:div>
    <w:div w:id="968240344">
      <w:bodyDiv w:val="1"/>
      <w:marLeft w:val="0"/>
      <w:marRight w:val="0"/>
      <w:marTop w:val="0"/>
      <w:marBottom w:val="0"/>
      <w:divBdr>
        <w:top w:val="none" w:sz="0" w:space="0" w:color="auto"/>
        <w:left w:val="none" w:sz="0" w:space="0" w:color="auto"/>
        <w:bottom w:val="none" w:sz="0" w:space="0" w:color="auto"/>
        <w:right w:val="none" w:sz="0" w:space="0" w:color="auto"/>
      </w:divBdr>
    </w:div>
    <w:div w:id="969939457">
      <w:bodyDiv w:val="1"/>
      <w:marLeft w:val="0"/>
      <w:marRight w:val="0"/>
      <w:marTop w:val="0"/>
      <w:marBottom w:val="0"/>
      <w:divBdr>
        <w:top w:val="none" w:sz="0" w:space="0" w:color="auto"/>
        <w:left w:val="none" w:sz="0" w:space="0" w:color="auto"/>
        <w:bottom w:val="none" w:sz="0" w:space="0" w:color="auto"/>
        <w:right w:val="none" w:sz="0" w:space="0" w:color="auto"/>
      </w:divBdr>
    </w:div>
    <w:div w:id="1026173174">
      <w:bodyDiv w:val="1"/>
      <w:marLeft w:val="0"/>
      <w:marRight w:val="0"/>
      <w:marTop w:val="0"/>
      <w:marBottom w:val="0"/>
      <w:divBdr>
        <w:top w:val="none" w:sz="0" w:space="0" w:color="auto"/>
        <w:left w:val="none" w:sz="0" w:space="0" w:color="auto"/>
        <w:bottom w:val="none" w:sz="0" w:space="0" w:color="auto"/>
        <w:right w:val="none" w:sz="0" w:space="0" w:color="auto"/>
      </w:divBdr>
    </w:div>
    <w:div w:id="1028607772">
      <w:bodyDiv w:val="1"/>
      <w:marLeft w:val="0"/>
      <w:marRight w:val="0"/>
      <w:marTop w:val="0"/>
      <w:marBottom w:val="0"/>
      <w:divBdr>
        <w:top w:val="none" w:sz="0" w:space="0" w:color="auto"/>
        <w:left w:val="none" w:sz="0" w:space="0" w:color="auto"/>
        <w:bottom w:val="none" w:sz="0" w:space="0" w:color="auto"/>
        <w:right w:val="none" w:sz="0" w:space="0" w:color="auto"/>
      </w:divBdr>
    </w:div>
    <w:div w:id="1038580675">
      <w:bodyDiv w:val="1"/>
      <w:marLeft w:val="0"/>
      <w:marRight w:val="0"/>
      <w:marTop w:val="0"/>
      <w:marBottom w:val="0"/>
      <w:divBdr>
        <w:top w:val="none" w:sz="0" w:space="0" w:color="auto"/>
        <w:left w:val="none" w:sz="0" w:space="0" w:color="auto"/>
        <w:bottom w:val="none" w:sz="0" w:space="0" w:color="auto"/>
        <w:right w:val="none" w:sz="0" w:space="0" w:color="auto"/>
      </w:divBdr>
    </w:div>
    <w:div w:id="1045058666">
      <w:bodyDiv w:val="1"/>
      <w:marLeft w:val="0"/>
      <w:marRight w:val="0"/>
      <w:marTop w:val="0"/>
      <w:marBottom w:val="0"/>
      <w:divBdr>
        <w:top w:val="none" w:sz="0" w:space="0" w:color="auto"/>
        <w:left w:val="none" w:sz="0" w:space="0" w:color="auto"/>
        <w:bottom w:val="none" w:sz="0" w:space="0" w:color="auto"/>
        <w:right w:val="none" w:sz="0" w:space="0" w:color="auto"/>
      </w:divBdr>
    </w:div>
    <w:div w:id="1062094371">
      <w:bodyDiv w:val="1"/>
      <w:marLeft w:val="0"/>
      <w:marRight w:val="0"/>
      <w:marTop w:val="0"/>
      <w:marBottom w:val="0"/>
      <w:divBdr>
        <w:top w:val="none" w:sz="0" w:space="0" w:color="auto"/>
        <w:left w:val="none" w:sz="0" w:space="0" w:color="auto"/>
        <w:bottom w:val="none" w:sz="0" w:space="0" w:color="auto"/>
        <w:right w:val="none" w:sz="0" w:space="0" w:color="auto"/>
      </w:divBdr>
    </w:div>
    <w:div w:id="1078211201">
      <w:bodyDiv w:val="1"/>
      <w:marLeft w:val="0"/>
      <w:marRight w:val="0"/>
      <w:marTop w:val="0"/>
      <w:marBottom w:val="0"/>
      <w:divBdr>
        <w:top w:val="none" w:sz="0" w:space="0" w:color="auto"/>
        <w:left w:val="none" w:sz="0" w:space="0" w:color="auto"/>
        <w:bottom w:val="none" w:sz="0" w:space="0" w:color="auto"/>
        <w:right w:val="none" w:sz="0" w:space="0" w:color="auto"/>
      </w:divBdr>
    </w:div>
    <w:div w:id="1092974364">
      <w:bodyDiv w:val="1"/>
      <w:marLeft w:val="0"/>
      <w:marRight w:val="0"/>
      <w:marTop w:val="0"/>
      <w:marBottom w:val="0"/>
      <w:divBdr>
        <w:top w:val="none" w:sz="0" w:space="0" w:color="auto"/>
        <w:left w:val="none" w:sz="0" w:space="0" w:color="auto"/>
        <w:bottom w:val="none" w:sz="0" w:space="0" w:color="auto"/>
        <w:right w:val="none" w:sz="0" w:space="0" w:color="auto"/>
      </w:divBdr>
    </w:div>
    <w:div w:id="1098017982">
      <w:bodyDiv w:val="1"/>
      <w:marLeft w:val="0"/>
      <w:marRight w:val="0"/>
      <w:marTop w:val="0"/>
      <w:marBottom w:val="0"/>
      <w:divBdr>
        <w:top w:val="none" w:sz="0" w:space="0" w:color="auto"/>
        <w:left w:val="none" w:sz="0" w:space="0" w:color="auto"/>
        <w:bottom w:val="none" w:sz="0" w:space="0" w:color="auto"/>
        <w:right w:val="none" w:sz="0" w:space="0" w:color="auto"/>
      </w:divBdr>
    </w:div>
    <w:div w:id="1106190421">
      <w:bodyDiv w:val="1"/>
      <w:marLeft w:val="0"/>
      <w:marRight w:val="0"/>
      <w:marTop w:val="0"/>
      <w:marBottom w:val="0"/>
      <w:divBdr>
        <w:top w:val="none" w:sz="0" w:space="0" w:color="auto"/>
        <w:left w:val="none" w:sz="0" w:space="0" w:color="auto"/>
        <w:bottom w:val="none" w:sz="0" w:space="0" w:color="auto"/>
        <w:right w:val="none" w:sz="0" w:space="0" w:color="auto"/>
      </w:divBdr>
    </w:div>
    <w:div w:id="1125738062">
      <w:bodyDiv w:val="1"/>
      <w:marLeft w:val="0"/>
      <w:marRight w:val="0"/>
      <w:marTop w:val="0"/>
      <w:marBottom w:val="0"/>
      <w:divBdr>
        <w:top w:val="none" w:sz="0" w:space="0" w:color="auto"/>
        <w:left w:val="none" w:sz="0" w:space="0" w:color="auto"/>
        <w:bottom w:val="none" w:sz="0" w:space="0" w:color="auto"/>
        <w:right w:val="none" w:sz="0" w:space="0" w:color="auto"/>
      </w:divBdr>
    </w:div>
    <w:div w:id="1133332671">
      <w:bodyDiv w:val="1"/>
      <w:marLeft w:val="0"/>
      <w:marRight w:val="0"/>
      <w:marTop w:val="0"/>
      <w:marBottom w:val="0"/>
      <w:divBdr>
        <w:top w:val="none" w:sz="0" w:space="0" w:color="auto"/>
        <w:left w:val="none" w:sz="0" w:space="0" w:color="auto"/>
        <w:bottom w:val="none" w:sz="0" w:space="0" w:color="auto"/>
        <w:right w:val="none" w:sz="0" w:space="0" w:color="auto"/>
      </w:divBdr>
    </w:div>
    <w:div w:id="1165510632">
      <w:bodyDiv w:val="1"/>
      <w:marLeft w:val="0"/>
      <w:marRight w:val="0"/>
      <w:marTop w:val="0"/>
      <w:marBottom w:val="0"/>
      <w:divBdr>
        <w:top w:val="none" w:sz="0" w:space="0" w:color="auto"/>
        <w:left w:val="none" w:sz="0" w:space="0" w:color="auto"/>
        <w:bottom w:val="none" w:sz="0" w:space="0" w:color="auto"/>
        <w:right w:val="none" w:sz="0" w:space="0" w:color="auto"/>
      </w:divBdr>
    </w:div>
    <w:div w:id="1173882156">
      <w:bodyDiv w:val="1"/>
      <w:marLeft w:val="0"/>
      <w:marRight w:val="0"/>
      <w:marTop w:val="0"/>
      <w:marBottom w:val="0"/>
      <w:divBdr>
        <w:top w:val="none" w:sz="0" w:space="0" w:color="auto"/>
        <w:left w:val="none" w:sz="0" w:space="0" w:color="auto"/>
        <w:bottom w:val="none" w:sz="0" w:space="0" w:color="auto"/>
        <w:right w:val="none" w:sz="0" w:space="0" w:color="auto"/>
      </w:divBdr>
    </w:div>
    <w:div w:id="1178303487">
      <w:bodyDiv w:val="1"/>
      <w:marLeft w:val="0"/>
      <w:marRight w:val="0"/>
      <w:marTop w:val="0"/>
      <w:marBottom w:val="0"/>
      <w:divBdr>
        <w:top w:val="none" w:sz="0" w:space="0" w:color="auto"/>
        <w:left w:val="none" w:sz="0" w:space="0" w:color="auto"/>
        <w:bottom w:val="none" w:sz="0" w:space="0" w:color="auto"/>
        <w:right w:val="none" w:sz="0" w:space="0" w:color="auto"/>
      </w:divBdr>
    </w:div>
    <w:div w:id="1214808049">
      <w:bodyDiv w:val="1"/>
      <w:marLeft w:val="0"/>
      <w:marRight w:val="0"/>
      <w:marTop w:val="0"/>
      <w:marBottom w:val="0"/>
      <w:divBdr>
        <w:top w:val="none" w:sz="0" w:space="0" w:color="auto"/>
        <w:left w:val="none" w:sz="0" w:space="0" w:color="auto"/>
        <w:bottom w:val="none" w:sz="0" w:space="0" w:color="auto"/>
        <w:right w:val="none" w:sz="0" w:space="0" w:color="auto"/>
      </w:divBdr>
    </w:div>
    <w:div w:id="1216434018">
      <w:bodyDiv w:val="1"/>
      <w:marLeft w:val="0"/>
      <w:marRight w:val="0"/>
      <w:marTop w:val="0"/>
      <w:marBottom w:val="0"/>
      <w:divBdr>
        <w:top w:val="none" w:sz="0" w:space="0" w:color="auto"/>
        <w:left w:val="none" w:sz="0" w:space="0" w:color="auto"/>
        <w:bottom w:val="none" w:sz="0" w:space="0" w:color="auto"/>
        <w:right w:val="none" w:sz="0" w:space="0" w:color="auto"/>
      </w:divBdr>
    </w:div>
    <w:div w:id="1265378758">
      <w:bodyDiv w:val="1"/>
      <w:marLeft w:val="0"/>
      <w:marRight w:val="0"/>
      <w:marTop w:val="0"/>
      <w:marBottom w:val="0"/>
      <w:divBdr>
        <w:top w:val="none" w:sz="0" w:space="0" w:color="auto"/>
        <w:left w:val="none" w:sz="0" w:space="0" w:color="auto"/>
        <w:bottom w:val="none" w:sz="0" w:space="0" w:color="auto"/>
        <w:right w:val="none" w:sz="0" w:space="0" w:color="auto"/>
      </w:divBdr>
    </w:div>
    <w:div w:id="1285651501">
      <w:bodyDiv w:val="1"/>
      <w:marLeft w:val="0"/>
      <w:marRight w:val="0"/>
      <w:marTop w:val="0"/>
      <w:marBottom w:val="0"/>
      <w:divBdr>
        <w:top w:val="none" w:sz="0" w:space="0" w:color="auto"/>
        <w:left w:val="none" w:sz="0" w:space="0" w:color="auto"/>
        <w:bottom w:val="none" w:sz="0" w:space="0" w:color="auto"/>
        <w:right w:val="none" w:sz="0" w:space="0" w:color="auto"/>
      </w:divBdr>
    </w:div>
    <w:div w:id="1314600739">
      <w:bodyDiv w:val="1"/>
      <w:marLeft w:val="0"/>
      <w:marRight w:val="0"/>
      <w:marTop w:val="0"/>
      <w:marBottom w:val="0"/>
      <w:divBdr>
        <w:top w:val="none" w:sz="0" w:space="0" w:color="auto"/>
        <w:left w:val="none" w:sz="0" w:space="0" w:color="auto"/>
        <w:bottom w:val="none" w:sz="0" w:space="0" w:color="auto"/>
        <w:right w:val="none" w:sz="0" w:space="0" w:color="auto"/>
      </w:divBdr>
    </w:div>
    <w:div w:id="1315337432">
      <w:bodyDiv w:val="1"/>
      <w:marLeft w:val="0"/>
      <w:marRight w:val="0"/>
      <w:marTop w:val="0"/>
      <w:marBottom w:val="0"/>
      <w:divBdr>
        <w:top w:val="none" w:sz="0" w:space="0" w:color="auto"/>
        <w:left w:val="none" w:sz="0" w:space="0" w:color="auto"/>
        <w:bottom w:val="none" w:sz="0" w:space="0" w:color="auto"/>
        <w:right w:val="none" w:sz="0" w:space="0" w:color="auto"/>
      </w:divBdr>
    </w:div>
    <w:div w:id="1322462411">
      <w:bodyDiv w:val="1"/>
      <w:marLeft w:val="0"/>
      <w:marRight w:val="0"/>
      <w:marTop w:val="0"/>
      <w:marBottom w:val="0"/>
      <w:divBdr>
        <w:top w:val="none" w:sz="0" w:space="0" w:color="auto"/>
        <w:left w:val="none" w:sz="0" w:space="0" w:color="auto"/>
        <w:bottom w:val="none" w:sz="0" w:space="0" w:color="auto"/>
        <w:right w:val="none" w:sz="0" w:space="0" w:color="auto"/>
      </w:divBdr>
    </w:div>
    <w:div w:id="1324164049">
      <w:bodyDiv w:val="1"/>
      <w:marLeft w:val="0"/>
      <w:marRight w:val="0"/>
      <w:marTop w:val="0"/>
      <w:marBottom w:val="0"/>
      <w:divBdr>
        <w:top w:val="none" w:sz="0" w:space="0" w:color="auto"/>
        <w:left w:val="none" w:sz="0" w:space="0" w:color="auto"/>
        <w:bottom w:val="none" w:sz="0" w:space="0" w:color="auto"/>
        <w:right w:val="none" w:sz="0" w:space="0" w:color="auto"/>
      </w:divBdr>
    </w:div>
    <w:div w:id="1340229971">
      <w:bodyDiv w:val="1"/>
      <w:marLeft w:val="0"/>
      <w:marRight w:val="0"/>
      <w:marTop w:val="0"/>
      <w:marBottom w:val="0"/>
      <w:divBdr>
        <w:top w:val="none" w:sz="0" w:space="0" w:color="auto"/>
        <w:left w:val="none" w:sz="0" w:space="0" w:color="auto"/>
        <w:bottom w:val="none" w:sz="0" w:space="0" w:color="auto"/>
        <w:right w:val="none" w:sz="0" w:space="0" w:color="auto"/>
      </w:divBdr>
    </w:div>
    <w:div w:id="1355158592">
      <w:bodyDiv w:val="1"/>
      <w:marLeft w:val="0"/>
      <w:marRight w:val="0"/>
      <w:marTop w:val="0"/>
      <w:marBottom w:val="0"/>
      <w:divBdr>
        <w:top w:val="none" w:sz="0" w:space="0" w:color="auto"/>
        <w:left w:val="none" w:sz="0" w:space="0" w:color="auto"/>
        <w:bottom w:val="none" w:sz="0" w:space="0" w:color="auto"/>
        <w:right w:val="none" w:sz="0" w:space="0" w:color="auto"/>
      </w:divBdr>
    </w:div>
    <w:div w:id="1356809761">
      <w:bodyDiv w:val="1"/>
      <w:marLeft w:val="0"/>
      <w:marRight w:val="0"/>
      <w:marTop w:val="0"/>
      <w:marBottom w:val="0"/>
      <w:divBdr>
        <w:top w:val="none" w:sz="0" w:space="0" w:color="auto"/>
        <w:left w:val="none" w:sz="0" w:space="0" w:color="auto"/>
        <w:bottom w:val="none" w:sz="0" w:space="0" w:color="auto"/>
        <w:right w:val="none" w:sz="0" w:space="0" w:color="auto"/>
      </w:divBdr>
    </w:div>
    <w:div w:id="1365208297">
      <w:bodyDiv w:val="1"/>
      <w:marLeft w:val="0"/>
      <w:marRight w:val="0"/>
      <w:marTop w:val="0"/>
      <w:marBottom w:val="0"/>
      <w:divBdr>
        <w:top w:val="none" w:sz="0" w:space="0" w:color="auto"/>
        <w:left w:val="none" w:sz="0" w:space="0" w:color="auto"/>
        <w:bottom w:val="none" w:sz="0" w:space="0" w:color="auto"/>
        <w:right w:val="none" w:sz="0" w:space="0" w:color="auto"/>
      </w:divBdr>
    </w:div>
    <w:div w:id="1436094925">
      <w:bodyDiv w:val="1"/>
      <w:marLeft w:val="0"/>
      <w:marRight w:val="0"/>
      <w:marTop w:val="0"/>
      <w:marBottom w:val="0"/>
      <w:divBdr>
        <w:top w:val="none" w:sz="0" w:space="0" w:color="auto"/>
        <w:left w:val="none" w:sz="0" w:space="0" w:color="auto"/>
        <w:bottom w:val="none" w:sz="0" w:space="0" w:color="auto"/>
        <w:right w:val="none" w:sz="0" w:space="0" w:color="auto"/>
      </w:divBdr>
    </w:div>
    <w:div w:id="1472748958">
      <w:bodyDiv w:val="1"/>
      <w:marLeft w:val="0"/>
      <w:marRight w:val="0"/>
      <w:marTop w:val="0"/>
      <w:marBottom w:val="0"/>
      <w:divBdr>
        <w:top w:val="none" w:sz="0" w:space="0" w:color="auto"/>
        <w:left w:val="none" w:sz="0" w:space="0" w:color="auto"/>
        <w:bottom w:val="none" w:sz="0" w:space="0" w:color="auto"/>
        <w:right w:val="none" w:sz="0" w:space="0" w:color="auto"/>
      </w:divBdr>
    </w:div>
    <w:div w:id="1478914159">
      <w:bodyDiv w:val="1"/>
      <w:marLeft w:val="0"/>
      <w:marRight w:val="0"/>
      <w:marTop w:val="0"/>
      <w:marBottom w:val="0"/>
      <w:divBdr>
        <w:top w:val="none" w:sz="0" w:space="0" w:color="auto"/>
        <w:left w:val="none" w:sz="0" w:space="0" w:color="auto"/>
        <w:bottom w:val="none" w:sz="0" w:space="0" w:color="auto"/>
        <w:right w:val="none" w:sz="0" w:space="0" w:color="auto"/>
      </w:divBdr>
    </w:div>
    <w:div w:id="1489593053">
      <w:bodyDiv w:val="1"/>
      <w:marLeft w:val="0"/>
      <w:marRight w:val="0"/>
      <w:marTop w:val="0"/>
      <w:marBottom w:val="0"/>
      <w:divBdr>
        <w:top w:val="none" w:sz="0" w:space="0" w:color="auto"/>
        <w:left w:val="none" w:sz="0" w:space="0" w:color="auto"/>
        <w:bottom w:val="none" w:sz="0" w:space="0" w:color="auto"/>
        <w:right w:val="none" w:sz="0" w:space="0" w:color="auto"/>
      </w:divBdr>
    </w:div>
    <w:div w:id="1507940335">
      <w:bodyDiv w:val="1"/>
      <w:marLeft w:val="0"/>
      <w:marRight w:val="0"/>
      <w:marTop w:val="0"/>
      <w:marBottom w:val="0"/>
      <w:divBdr>
        <w:top w:val="none" w:sz="0" w:space="0" w:color="auto"/>
        <w:left w:val="none" w:sz="0" w:space="0" w:color="auto"/>
        <w:bottom w:val="none" w:sz="0" w:space="0" w:color="auto"/>
        <w:right w:val="none" w:sz="0" w:space="0" w:color="auto"/>
      </w:divBdr>
    </w:div>
    <w:div w:id="1534423483">
      <w:bodyDiv w:val="1"/>
      <w:marLeft w:val="0"/>
      <w:marRight w:val="0"/>
      <w:marTop w:val="0"/>
      <w:marBottom w:val="0"/>
      <w:divBdr>
        <w:top w:val="none" w:sz="0" w:space="0" w:color="auto"/>
        <w:left w:val="none" w:sz="0" w:space="0" w:color="auto"/>
        <w:bottom w:val="none" w:sz="0" w:space="0" w:color="auto"/>
        <w:right w:val="none" w:sz="0" w:space="0" w:color="auto"/>
      </w:divBdr>
    </w:div>
    <w:div w:id="1534996178">
      <w:bodyDiv w:val="1"/>
      <w:marLeft w:val="0"/>
      <w:marRight w:val="0"/>
      <w:marTop w:val="0"/>
      <w:marBottom w:val="0"/>
      <w:divBdr>
        <w:top w:val="none" w:sz="0" w:space="0" w:color="auto"/>
        <w:left w:val="none" w:sz="0" w:space="0" w:color="auto"/>
        <w:bottom w:val="none" w:sz="0" w:space="0" w:color="auto"/>
        <w:right w:val="none" w:sz="0" w:space="0" w:color="auto"/>
      </w:divBdr>
      <w:divsChild>
        <w:div w:id="901602386">
          <w:marLeft w:val="0"/>
          <w:marRight w:val="0"/>
          <w:marTop w:val="0"/>
          <w:marBottom w:val="0"/>
          <w:divBdr>
            <w:top w:val="none" w:sz="0" w:space="0" w:color="auto"/>
            <w:left w:val="none" w:sz="0" w:space="0" w:color="auto"/>
            <w:bottom w:val="none" w:sz="0" w:space="0" w:color="auto"/>
            <w:right w:val="none" w:sz="0" w:space="0" w:color="auto"/>
          </w:divBdr>
          <w:divsChild>
            <w:div w:id="341128149">
              <w:marLeft w:val="0"/>
              <w:marRight w:val="0"/>
              <w:marTop w:val="0"/>
              <w:marBottom w:val="0"/>
              <w:divBdr>
                <w:top w:val="none" w:sz="0" w:space="0" w:color="auto"/>
                <w:left w:val="none" w:sz="0" w:space="0" w:color="auto"/>
                <w:bottom w:val="none" w:sz="0" w:space="0" w:color="auto"/>
                <w:right w:val="none" w:sz="0" w:space="0" w:color="auto"/>
              </w:divBdr>
              <w:divsChild>
                <w:div w:id="647051956">
                  <w:marLeft w:val="0"/>
                  <w:marRight w:val="0"/>
                  <w:marTop w:val="0"/>
                  <w:marBottom w:val="0"/>
                  <w:divBdr>
                    <w:top w:val="none" w:sz="0" w:space="0" w:color="auto"/>
                    <w:left w:val="none" w:sz="0" w:space="0" w:color="auto"/>
                    <w:bottom w:val="none" w:sz="0" w:space="0" w:color="auto"/>
                    <w:right w:val="none" w:sz="0" w:space="0" w:color="auto"/>
                  </w:divBdr>
                  <w:divsChild>
                    <w:div w:id="413165016">
                      <w:marLeft w:val="0"/>
                      <w:marRight w:val="0"/>
                      <w:marTop w:val="0"/>
                      <w:marBottom w:val="0"/>
                      <w:divBdr>
                        <w:top w:val="none" w:sz="0" w:space="0" w:color="auto"/>
                        <w:left w:val="none" w:sz="0" w:space="0" w:color="auto"/>
                        <w:bottom w:val="none" w:sz="0" w:space="0" w:color="auto"/>
                        <w:right w:val="none" w:sz="0" w:space="0" w:color="auto"/>
                      </w:divBdr>
                      <w:divsChild>
                        <w:div w:id="677540694">
                          <w:marLeft w:val="0"/>
                          <w:marRight w:val="0"/>
                          <w:marTop w:val="0"/>
                          <w:marBottom w:val="0"/>
                          <w:divBdr>
                            <w:top w:val="none" w:sz="0" w:space="0" w:color="auto"/>
                            <w:left w:val="none" w:sz="0" w:space="0" w:color="auto"/>
                            <w:bottom w:val="none" w:sz="0" w:space="0" w:color="auto"/>
                            <w:right w:val="none" w:sz="0" w:space="0" w:color="auto"/>
                          </w:divBdr>
                        </w:div>
                        <w:div w:id="1492061482">
                          <w:marLeft w:val="0"/>
                          <w:marRight w:val="0"/>
                          <w:marTop w:val="0"/>
                          <w:marBottom w:val="0"/>
                          <w:divBdr>
                            <w:top w:val="none" w:sz="0" w:space="0" w:color="auto"/>
                            <w:left w:val="none" w:sz="0" w:space="0" w:color="auto"/>
                            <w:bottom w:val="none" w:sz="0" w:space="0" w:color="auto"/>
                            <w:right w:val="none" w:sz="0" w:space="0" w:color="auto"/>
                          </w:divBdr>
                        </w:div>
                      </w:divsChild>
                    </w:div>
                    <w:div w:id="418333380">
                      <w:marLeft w:val="0"/>
                      <w:marRight w:val="0"/>
                      <w:marTop w:val="0"/>
                      <w:marBottom w:val="0"/>
                      <w:divBdr>
                        <w:top w:val="none" w:sz="0" w:space="0" w:color="auto"/>
                        <w:left w:val="none" w:sz="0" w:space="0" w:color="auto"/>
                        <w:bottom w:val="none" w:sz="0" w:space="0" w:color="auto"/>
                        <w:right w:val="none" w:sz="0" w:space="0" w:color="auto"/>
                      </w:divBdr>
                      <w:divsChild>
                        <w:div w:id="996375463">
                          <w:marLeft w:val="0"/>
                          <w:marRight w:val="0"/>
                          <w:marTop w:val="0"/>
                          <w:marBottom w:val="0"/>
                          <w:divBdr>
                            <w:top w:val="none" w:sz="0" w:space="0" w:color="auto"/>
                            <w:left w:val="none" w:sz="0" w:space="0" w:color="auto"/>
                            <w:bottom w:val="none" w:sz="0" w:space="0" w:color="auto"/>
                            <w:right w:val="none" w:sz="0" w:space="0" w:color="auto"/>
                          </w:divBdr>
                        </w:div>
                        <w:div w:id="1950045130">
                          <w:marLeft w:val="0"/>
                          <w:marRight w:val="0"/>
                          <w:marTop w:val="0"/>
                          <w:marBottom w:val="0"/>
                          <w:divBdr>
                            <w:top w:val="none" w:sz="0" w:space="0" w:color="auto"/>
                            <w:left w:val="none" w:sz="0" w:space="0" w:color="auto"/>
                            <w:bottom w:val="none" w:sz="0" w:space="0" w:color="auto"/>
                            <w:right w:val="none" w:sz="0" w:space="0" w:color="auto"/>
                          </w:divBdr>
                        </w:div>
                      </w:divsChild>
                    </w:div>
                    <w:div w:id="804129784">
                      <w:marLeft w:val="0"/>
                      <w:marRight w:val="0"/>
                      <w:marTop w:val="0"/>
                      <w:marBottom w:val="0"/>
                      <w:divBdr>
                        <w:top w:val="none" w:sz="0" w:space="0" w:color="auto"/>
                        <w:left w:val="none" w:sz="0" w:space="0" w:color="auto"/>
                        <w:bottom w:val="none" w:sz="0" w:space="0" w:color="auto"/>
                        <w:right w:val="none" w:sz="0" w:space="0" w:color="auto"/>
                      </w:divBdr>
                      <w:divsChild>
                        <w:div w:id="276987584">
                          <w:marLeft w:val="0"/>
                          <w:marRight w:val="0"/>
                          <w:marTop w:val="0"/>
                          <w:marBottom w:val="0"/>
                          <w:divBdr>
                            <w:top w:val="none" w:sz="0" w:space="0" w:color="auto"/>
                            <w:left w:val="none" w:sz="0" w:space="0" w:color="auto"/>
                            <w:bottom w:val="none" w:sz="0" w:space="0" w:color="auto"/>
                            <w:right w:val="none" w:sz="0" w:space="0" w:color="auto"/>
                          </w:divBdr>
                        </w:div>
                      </w:divsChild>
                    </w:div>
                    <w:div w:id="1018694799">
                      <w:marLeft w:val="0"/>
                      <w:marRight w:val="0"/>
                      <w:marTop w:val="0"/>
                      <w:marBottom w:val="0"/>
                      <w:divBdr>
                        <w:top w:val="none" w:sz="0" w:space="0" w:color="auto"/>
                        <w:left w:val="none" w:sz="0" w:space="0" w:color="auto"/>
                        <w:bottom w:val="none" w:sz="0" w:space="0" w:color="auto"/>
                        <w:right w:val="none" w:sz="0" w:space="0" w:color="auto"/>
                      </w:divBdr>
                      <w:divsChild>
                        <w:div w:id="809791377">
                          <w:marLeft w:val="0"/>
                          <w:marRight w:val="0"/>
                          <w:marTop w:val="0"/>
                          <w:marBottom w:val="0"/>
                          <w:divBdr>
                            <w:top w:val="none" w:sz="0" w:space="0" w:color="auto"/>
                            <w:left w:val="none" w:sz="0" w:space="0" w:color="auto"/>
                            <w:bottom w:val="none" w:sz="0" w:space="0" w:color="auto"/>
                            <w:right w:val="none" w:sz="0" w:space="0" w:color="auto"/>
                          </w:divBdr>
                        </w:div>
                      </w:divsChild>
                    </w:div>
                    <w:div w:id="1075471929">
                      <w:marLeft w:val="0"/>
                      <w:marRight w:val="0"/>
                      <w:marTop w:val="0"/>
                      <w:marBottom w:val="0"/>
                      <w:divBdr>
                        <w:top w:val="none" w:sz="0" w:space="0" w:color="auto"/>
                        <w:left w:val="none" w:sz="0" w:space="0" w:color="auto"/>
                        <w:bottom w:val="none" w:sz="0" w:space="0" w:color="auto"/>
                        <w:right w:val="none" w:sz="0" w:space="0" w:color="auto"/>
                      </w:divBdr>
                      <w:divsChild>
                        <w:div w:id="588539372">
                          <w:marLeft w:val="0"/>
                          <w:marRight w:val="0"/>
                          <w:marTop w:val="0"/>
                          <w:marBottom w:val="0"/>
                          <w:divBdr>
                            <w:top w:val="none" w:sz="0" w:space="0" w:color="auto"/>
                            <w:left w:val="none" w:sz="0" w:space="0" w:color="auto"/>
                            <w:bottom w:val="none" w:sz="0" w:space="0" w:color="auto"/>
                            <w:right w:val="none" w:sz="0" w:space="0" w:color="auto"/>
                          </w:divBdr>
                        </w:div>
                      </w:divsChild>
                    </w:div>
                    <w:div w:id="1502771454">
                      <w:marLeft w:val="0"/>
                      <w:marRight w:val="0"/>
                      <w:marTop w:val="0"/>
                      <w:marBottom w:val="0"/>
                      <w:divBdr>
                        <w:top w:val="none" w:sz="0" w:space="0" w:color="auto"/>
                        <w:left w:val="none" w:sz="0" w:space="0" w:color="auto"/>
                        <w:bottom w:val="none" w:sz="0" w:space="0" w:color="auto"/>
                        <w:right w:val="none" w:sz="0" w:space="0" w:color="auto"/>
                      </w:divBdr>
                      <w:divsChild>
                        <w:div w:id="1150363803">
                          <w:marLeft w:val="0"/>
                          <w:marRight w:val="0"/>
                          <w:marTop w:val="0"/>
                          <w:marBottom w:val="0"/>
                          <w:divBdr>
                            <w:top w:val="none" w:sz="0" w:space="0" w:color="auto"/>
                            <w:left w:val="none" w:sz="0" w:space="0" w:color="auto"/>
                            <w:bottom w:val="none" w:sz="0" w:space="0" w:color="auto"/>
                            <w:right w:val="none" w:sz="0" w:space="0" w:color="auto"/>
                          </w:divBdr>
                        </w:div>
                      </w:divsChild>
                    </w:div>
                    <w:div w:id="1598169209">
                      <w:marLeft w:val="0"/>
                      <w:marRight w:val="0"/>
                      <w:marTop w:val="0"/>
                      <w:marBottom w:val="0"/>
                      <w:divBdr>
                        <w:top w:val="none" w:sz="0" w:space="0" w:color="auto"/>
                        <w:left w:val="none" w:sz="0" w:space="0" w:color="auto"/>
                        <w:bottom w:val="none" w:sz="0" w:space="0" w:color="auto"/>
                        <w:right w:val="none" w:sz="0" w:space="0" w:color="auto"/>
                      </w:divBdr>
                      <w:divsChild>
                        <w:div w:id="1455950134">
                          <w:marLeft w:val="0"/>
                          <w:marRight w:val="0"/>
                          <w:marTop w:val="0"/>
                          <w:marBottom w:val="0"/>
                          <w:divBdr>
                            <w:top w:val="none" w:sz="0" w:space="0" w:color="auto"/>
                            <w:left w:val="none" w:sz="0" w:space="0" w:color="auto"/>
                            <w:bottom w:val="none" w:sz="0" w:space="0" w:color="auto"/>
                            <w:right w:val="none" w:sz="0" w:space="0" w:color="auto"/>
                          </w:divBdr>
                        </w:div>
                      </w:divsChild>
                    </w:div>
                    <w:div w:id="1833402260">
                      <w:marLeft w:val="0"/>
                      <w:marRight w:val="0"/>
                      <w:marTop w:val="0"/>
                      <w:marBottom w:val="0"/>
                      <w:divBdr>
                        <w:top w:val="none" w:sz="0" w:space="0" w:color="auto"/>
                        <w:left w:val="none" w:sz="0" w:space="0" w:color="auto"/>
                        <w:bottom w:val="none" w:sz="0" w:space="0" w:color="auto"/>
                        <w:right w:val="none" w:sz="0" w:space="0" w:color="auto"/>
                      </w:divBdr>
                      <w:divsChild>
                        <w:div w:id="1713842105">
                          <w:marLeft w:val="0"/>
                          <w:marRight w:val="0"/>
                          <w:marTop w:val="0"/>
                          <w:marBottom w:val="0"/>
                          <w:divBdr>
                            <w:top w:val="none" w:sz="0" w:space="0" w:color="auto"/>
                            <w:left w:val="none" w:sz="0" w:space="0" w:color="auto"/>
                            <w:bottom w:val="none" w:sz="0" w:space="0" w:color="auto"/>
                            <w:right w:val="none" w:sz="0" w:space="0" w:color="auto"/>
                          </w:divBdr>
                        </w:div>
                      </w:divsChild>
                    </w:div>
                    <w:div w:id="1941833940">
                      <w:marLeft w:val="0"/>
                      <w:marRight w:val="0"/>
                      <w:marTop w:val="0"/>
                      <w:marBottom w:val="0"/>
                      <w:divBdr>
                        <w:top w:val="none" w:sz="0" w:space="0" w:color="auto"/>
                        <w:left w:val="none" w:sz="0" w:space="0" w:color="auto"/>
                        <w:bottom w:val="none" w:sz="0" w:space="0" w:color="auto"/>
                        <w:right w:val="none" w:sz="0" w:space="0" w:color="auto"/>
                      </w:divBdr>
                      <w:divsChild>
                        <w:div w:id="82281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7404">
              <w:marLeft w:val="0"/>
              <w:marRight w:val="0"/>
              <w:marTop w:val="0"/>
              <w:marBottom w:val="0"/>
              <w:divBdr>
                <w:top w:val="none" w:sz="0" w:space="0" w:color="auto"/>
                <w:left w:val="none" w:sz="0" w:space="0" w:color="auto"/>
                <w:bottom w:val="none" w:sz="0" w:space="0" w:color="auto"/>
                <w:right w:val="none" w:sz="0" w:space="0" w:color="auto"/>
              </w:divBdr>
            </w:div>
            <w:div w:id="1264532248">
              <w:marLeft w:val="0"/>
              <w:marRight w:val="0"/>
              <w:marTop w:val="0"/>
              <w:marBottom w:val="0"/>
              <w:divBdr>
                <w:top w:val="none" w:sz="0" w:space="0" w:color="auto"/>
                <w:left w:val="none" w:sz="0" w:space="0" w:color="auto"/>
                <w:bottom w:val="none" w:sz="0" w:space="0" w:color="auto"/>
                <w:right w:val="none" w:sz="0" w:space="0" w:color="auto"/>
              </w:divBdr>
            </w:div>
            <w:div w:id="17466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67587">
      <w:bodyDiv w:val="1"/>
      <w:marLeft w:val="0"/>
      <w:marRight w:val="0"/>
      <w:marTop w:val="0"/>
      <w:marBottom w:val="0"/>
      <w:divBdr>
        <w:top w:val="none" w:sz="0" w:space="0" w:color="auto"/>
        <w:left w:val="none" w:sz="0" w:space="0" w:color="auto"/>
        <w:bottom w:val="none" w:sz="0" w:space="0" w:color="auto"/>
        <w:right w:val="none" w:sz="0" w:space="0" w:color="auto"/>
      </w:divBdr>
    </w:div>
    <w:div w:id="1563951375">
      <w:bodyDiv w:val="1"/>
      <w:marLeft w:val="0"/>
      <w:marRight w:val="0"/>
      <w:marTop w:val="0"/>
      <w:marBottom w:val="0"/>
      <w:divBdr>
        <w:top w:val="none" w:sz="0" w:space="0" w:color="auto"/>
        <w:left w:val="none" w:sz="0" w:space="0" w:color="auto"/>
        <w:bottom w:val="none" w:sz="0" w:space="0" w:color="auto"/>
        <w:right w:val="none" w:sz="0" w:space="0" w:color="auto"/>
      </w:divBdr>
    </w:div>
    <w:div w:id="1600258968">
      <w:bodyDiv w:val="1"/>
      <w:marLeft w:val="0"/>
      <w:marRight w:val="0"/>
      <w:marTop w:val="0"/>
      <w:marBottom w:val="0"/>
      <w:divBdr>
        <w:top w:val="none" w:sz="0" w:space="0" w:color="auto"/>
        <w:left w:val="none" w:sz="0" w:space="0" w:color="auto"/>
        <w:bottom w:val="none" w:sz="0" w:space="0" w:color="auto"/>
        <w:right w:val="none" w:sz="0" w:space="0" w:color="auto"/>
      </w:divBdr>
      <w:divsChild>
        <w:div w:id="911234370">
          <w:marLeft w:val="0"/>
          <w:marRight w:val="0"/>
          <w:marTop w:val="0"/>
          <w:marBottom w:val="0"/>
          <w:divBdr>
            <w:top w:val="none" w:sz="0" w:space="0" w:color="auto"/>
            <w:left w:val="none" w:sz="0" w:space="0" w:color="auto"/>
            <w:bottom w:val="none" w:sz="0" w:space="0" w:color="auto"/>
            <w:right w:val="none" w:sz="0" w:space="0" w:color="auto"/>
          </w:divBdr>
          <w:divsChild>
            <w:div w:id="652492596">
              <w:marLeft w:val="0"/>
              <w:marRight w:val="0"/>
              <w:marTop w:val="0"/>
              <w:marBottom w:val="0"/>
              <w:divBdr>
                <w:top w:val="none" w:sz="0" w:space="0" w:color="auto"/>
                <w:left w:val="none" w:sz="0" w:space="0" w:color="auto"/>
                <w:bottom w:val="none" w:sz="0" w:space="0" w:color="auto"/>
                <w:right w:val="none" w:sz="0" w:space="0" w:color="auto"/>
              </w:divBdr>
              <w:divsChild>
                <w:div w:id="1893804686">
                  <w:marLeft w:val="0"/>
                  <w:marRight w:val="0"/>
                  <w:marTop w:val="0"/>
                  <w:marBottom w:val="0"/>
                  <w:divBdr>
                    <w:top w:val="none" w:sz="0" w:space="0" w:color="auto"/>
                    <w:left w:val="none" w:sz="0" w:space="0" w:color="auto"/>
                    <w:bottom w:val="none" w:sz="0" w:space="0" w:color="auto"/>
                    <w:right w:val="none" w:sz="0" w:space="0" w:color="auto"/>
                  </w:divBdr>
                  <w:divsChild>
                    <w:div w:id="713575267">
                      <w:marLeft w:val="0"/>
                      <w:marRight w:val="0"/>
                      <w:marTop w:val="0"/>
                      <w:marBottom w:val="0"/>
                      <w:divBdr>
                        <w:top w:val="none" w:sz="0" w:space="0" w:color="auto"/>
                        <w:left w:val="none" w:sz="0" w:space="0" w:color="auto"/>
                        <w:bottom w:val="none" w:sz="0" w:space="0" w:color="auto"/>
                        <w:right w:val="none" w:sz="0" w:space="0" w:color="auto"/>
                      </w:divBdr>
                      <w:divsChild>
                        <w:div w:id="1898935749">
                          <w:marLeft w:val="0"/>
                          <w:marRight w:val="0"/>
                          <w:marTop w:val="0"/>
                          <w:marBottom w:val="0"/>
                          <w:divBdr>
                            <w:top w:val="none" w:sz="0" w:space="0" w:color="auto"/>
                            <w:left w:val="none" w:sz="0" w:space="0" w:color="auto"/>
                            <w:bottom w:val="none" w:sz="0" w:space="0" w:color="auto"/>
                            <w:right w:val="none" w:sz="0" w:space="0" w:color="auto"/>
                          </w:divBdr>
                        </w:div>
                        <w:div w:id="792868158">
                          <w:marLeft w:val="0"/>
                          <w:marRight w:val="0"/>
                          <w:marTop w:val="0"/>
                          <w:marBottom w:val="0"/>
                          <w:divBdr>
                            <w:top w:val="none" w:sz="0" w:space="0" w:color="auto"/>
                            <w:left w:val="none" w:sz="0" w:space="0" w:color="auto"/>
                            <w:bottom w:val="none" w:sz="0" w:space="0" w:color="auto"/>
                            <w:right w:val="none" w:sz="0" w:space="0" w:color="auto"/>
                          </w:divBdr>
                        </w:div>
                      </w:divsChild>
                    </w:div>
                    <w:div w:id="1084691936">
                      <w:marLeft w:val="0"/>
                      <w:marRight w:val="0"/>
                      <w:marTop w:val="0"/>
                      <w:marBottom w:val="0"/>
                      <w:divBdr>
                        <w:top w:val="none" w:sz="0" w:space="0" w:color="auto"/>
                        <w:left w:val="none" w:sz="0" w:space="0" w:color="auto"/>
                        <w:bottom w:val="none" w:sz="0" w:space="0" w:color="auto"/>
                        <w:right w:val="none" w:sz="0" w:space="0" w:color="auto"/>
                      </w:divBdr>
                      <w:divsChild>
                        <w:div w:id="788089930">
                          <w:marLeft w:val="0"/>
                          <w:marRight w:val="0"/>
                          <w:marTop w:val="0"/>
                          <w:marBottom w:val="0"/>
                          <w:divBdr>
                            <w:top w:val="none" w:sz="0" w:space="0" w:color="auto"/>
                            <w:left w:val="none" w:sz="0" w:space="0" w:color="auto"/>
                            <w:bottom w:val="none" w:sz="0" w:space="0" w:color="auto"/>
                            <w:right w:val="none" w:sz="0" w:space="0" w:color="auto"/>
                          </w:divBdr>
                        </w:div>
                      </w:divsChild>
                    </w:div>
                    <w:div w:id="841353302">
                      <w:marLeft w:val="0"/>
                      <w:marRight w:val="0"/>
                      <w:marTop w:val="0"/>
                      <w:marBottom w:val="0"/>
                      <w:divBdr>
                        <w:top w:val="none" w:sz="0" w:space="0" w:color="auto"/>
                        <w:left w:val="none" w:sz="0" w:space="0" w:color="auto"/>
                        <w:bottom w:val="none" w:sz="0" w:space="0" w:color="auto"/>
                        <w:right w:val="none" w:sz="0" w:space="0" w:color="auto"/>
                      </w:divBdr>
                      <w:divsChild>
                        <w:div w:id="993530509">
                          <w:marLeft w:val="0"/>
                          <w:marRight w:val="0"/>
                          <w:marTop w:val="0"/>
                          <w:marBottom w:val="0"/>
                          <w:divBdr>
                            <w:top w:val="none" w:sz="0" w:space="0" w:color="auto"/>
                            <w:left w:val="none" w:sz="0" w:space="0" w:color="auto"/>
                            <w:bottom w:val="none" w:sz="0" w:space="0" w:color="auto"/>
                            <w:right w:val="none" w:sz="0" w:space="0" w:color="auto"/>
                          </w:divBdr>
                        </w:div>
                      </w:divsChild>
                    </w:div>
                    <w:div w:id="88890275">
                      <w:marLeft w:val="0"/>
                      <w:marRight w:val="0"/>
                      <w:marTop w:val="0"/>
                      <w:marBottom w:val="0"/>
                      <w:divBdr>
                        <w:top w:val="none" w:sz="0" w:space="0" w:color="auto"/>
                        <w:left w:val="none" w:sz="0" w:space="0" w:color="auto"/>
                        <w:bottom w:val="none" w:sz="0" w:space="0" w:color="auto"/>
                        <w:right w:val="none" w:sz="0" w:space="0" w:color="auto"/>
                      </w:divBdr>
                      <w:divsChild>
                        <w:div w:id="1413236454">
                          <w:marLeft w:val="0"/>
                          <w:marRight w:val="0"/>
                          <w:marTop w:val="0"/>
                          <w:marBottom w:val="0"/>
                          <w:divBdr>
                            <w:top w:val="none" w:sz="0" w:space="0" w:color="auto"/>
                            <w:left w:val="none" w:sz="0" w:space="0" w:color="auto"/>
                            <w:bottom w:val="none" w:sz="0" w:space="0" w:color="auto"/>
                            <w:right w:val="none" w:sz="0" w:space="0" w:color="auto"/>
                          </w:divBdr>
                        </w:div>
                      </w:divsChild>
                    </w:div>
                    <w:div w:id="356471258">
                      <w:marLeft w:val="0"/>
                      <w:marRight w:val="0"/>
                      <w:marTop w:val="0"/>
                      <w:marBottom w:val="0"/>
                      <w:divBdr>
                        <w:top w:val="none" w:sz="0" w:space="0" w:color="auto"/>
                        <w:left w:val="none" w:sz="0" w:space="0" w:color="auto"/>
                        <w:bottom w:val="none" w:sz="0" w:space="0" w:color="auto"/>
                        <w:right w:val="none" w:sz="0" w:space="0" w:color="auto"/>
                      </w:divBdr>
                      <w:divsChild>
                        <w:div w:id="408771641">
                          <w:marLeft w:val="0"/>
                          <w:marRight w:val="0"/>
                          <w:marTop w:val="0"/>
                          <w:marBottom w:val="0"/>
                          <w:divBdr>
                            <w:top w:val="none" w:sz="0" w:space="0" w:color="auto"/>
                            <w:left w:val="none" w:sz="0" w:space="0" w:color="auto"/>
                            <w:bottom w:val="none" w:sz="0" w:space="0" w:color="auto"/>
                            <w:right w:val="none" w:sz="0" w:space="0" w:color="auto"/>
                          </w:divBdr>
                        </w:div>
                      </w:divsChild>
                    </w:div>
                    <w:div w:id="280259296">
                      <w:marLeft w:val="0"/>
                      <w:marRight w:val="0"/>
                      <w:marTop w:val="0"/>
                      <w:marBottom w:val="0"/>
                      <w:divBdr>
                        <w:top w:val="none" w:sz="0" w:space="0" w:color="auto"/>
                        <w:left w:val="none" w:sz="0" w:space="0" w:color="auto"/>
                        <w:bottom w:val="none" w:sz="0" w:space="0" w:color="auto"/>
                        <w:right w:val="none" w:sz="0" w:space="0" w:color="auto"/>
                      </w:divBdr>
                      <w:divsChild>
                        <w:div w:id="868294355">
                          <w:marLeft w:val="0"/>
                          <w:marRight w:val="0"/>
                          <w:marTop w:val="0"/>
                          <w:marBottom w:val="0"/>
                          <w:divBdr>
                            <w:top w:val="none" w:sz="0" w:space="0" w:color="auto"/>
                            <w:left w:val="none" w:sz="0" w:space="0" w:color="auto"/>
                            <w:bottom w:val="none" w:sz="0" w:space="0" w:color="auto"/>
                            <w:right w:val="none" w:sz="0" w:space="0" w:color="auto"/>
                          </w:divBdr>
                        </w:div>
                      </w:divsChild>
                    </w:div>
                    <w:div w:id="525750705">
                      <w:marLeft w:val="0"/>
                      <w:marRight w:val="0"/>
                      <w:marTop w:val="0"/>
                      <w:marBottom w:val="0"/>
                      <w:divBdr>
                        <w:top w:val="none" w:sz="0" w:space="0" w:color="auto"/>
                        <w:left w:val="none" w:sz="0" w:space="0" w:color="auto"/>
                        <w:bottom w:val="none" w:sz="0" w:space="0" w:color="auto"/>
                        <w:right w:val="none" w:sz="0" w:space="0" w:color="auto"/>
                      </w:divBdr>
                      <w:divsChild>
                        <w:div w:id="792019053">
                          <w:marLeft w:val="0"/>
                          <w:marRight w:val="0"/>
                          <w:marTop w:val="0"/>
                          <w:marBottom w:val="0"/>
                          <w:divBdr>
                            <w:top w:val="none" w:sz="0" w:space="0" w:color="auto"/>
                            <w:left w:val="none" w:sz="0" w:space="0" w:color="auto"/>
                            <w:bottom w:val="none" w:sz="0" w:space="0" w:color="auto"/>
                            <w:right w:val="none" w:sz="0" w:space="0" w:color="auto"/>
                          </w:divBdr>
                        </w:div>
                      </w:divsChild>
                    </w:div>
                    <w:div w:id="1936402607">
                      <w:marLeft w:val="0"/>
                      <w:marRight w:val="0"/>
                      <w:marTop w:val="0"/>
                      <w:marBottom w:val="0"/>
                      <w:divBdr>
                        <w:top w:val="none" w:sz="0" w:space="0" w:color="auto"/>
                        <w:left w:val="none" w:sz="0" w:space="0" w:color="auto"/>
                        <w:bottom w:val="none" w:sz="0" w:space="0" w:color="auto"/>
                        <w:right w:val="none" w:sz="0" w:space="0" w:color="auto"/>
                      </w:divBdr>
                      <w:divsChild>
                        <w:div w:id="151530212">
                          <w:marLeft w:val="0"/>
                          <w:marRight w:val="0"/>
                          <w:marTop w:val="0"/>
                          <w:marBottom w:val="0"/>
                          <w:divBdr>
                            <w:top w:val="none" w:sz="0" w:space="0" w:color="auto"/>
                            <w:left w:val="none" w:sz="0" w:space="0" w:color="auto"/>
                            <w:bottom w:val="none" w:sz="0" w:space="0" w:color="auto"/>
                            <w:right w:val="none" w:sz="0" w:space="0" w:color="auto"/>
                          </w:divBdr>
                        </w:div>
                      </w:divsChild>
                    </w:div>
                    <w:div w:id="2046562576">
                      <w:marLeft w:val="0"/>
                      <w:marRight w:val="0"/>
                      <w:marTop w:val="0"/>
                      <w:marBottom w:val="0"/>
                      <w:divBdr>
                        <w:top w:val="none" w:sz="0" w:space="0" w:color="auto"/>
                        <w:left w:val="none" w:sz="0" w:space="0" w:color="auto"/>
                        <w:bottom w:val="none" w:sz="0" w:space="0" w:color="auto"/>
                        <w:right w:val="none" w:sz="0" w:space="0" w:color="auto"/>
                      </w:divBdr>
                      <w:divsChild>
                        <w:div w:id="1214579934">
                          <w:marLeft w:val="0"/>
                          <w:marRight w:val="0"/>
                          <w:marTop w:val="0"/>
                          <w:marBottom w:val="0"/>
                          <w:divBdr>
                            <w:top w:val="none" w:sz="0" w:space="0" w:color="auto"/>
                            <w:left w:val="none" w:sz="0" w:space="0" w:color="auto"/>
                            <w:bottom w:val="none" w:sz="0" w:space="0" w:color="auto"/>
                            <w:right w:val="none" w:sz="0" w:space="0" w:color="auto"/>
                          </w:divBdr>
                        </w:div>
                        <w:div w:id="117402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482342">
      <w:bodyDiv w:val="1"/>
      <w:marLeft w:val="0"/>
      <w:marRight w:val="0"/>
      <w:marTop w:val="0"/>
      <w:marBottom w:val="0"/>
      <w:divBdr>
        <w:top w:val="none" w:sz="0" w:space="0" w:color="auto"/>
        <w:left w:val="none" w:sz="0" w:space="0" w:color="auto"/>
        <w:bottom w:val="none" w:sz="0" w:space="0" w:color="auto"/>
        <w:right w:val="none" w:sz="0" w:space="0" w:color="auto"/>
      </w:divBdr>
    </w:div>
    <w:div w:id="1609049095">
      <w:bodyDiv w:val="1"/>
      <w:marLeft w:val="0"/>
      <w:marRight w:val="0"/>
      <w:marTop w:val="0"/>
      <w:marBottom w:val="0"/>
      <w:divBdr>
        <w:top w:val="none" w:sz="0" w:space="0" w:color="auto"/>
        <w:left w:val="none" w:sz="0" w:space="0" w:color="auto"/>
        <w:bottom w:val="none" w:sz="0" w:space="0" w:color="auto"/>
        <w:right w:val="none" w:sz="0" w:space="0" w:color="auto"/>
      </w:divBdr>
    </w:div>
    <w:div w:id="1703701149">
      <w:bodyDiv w:val="1"/>
      <w:marLeft w:val="0"/>
      <w:marRight w:val="0"/>
      <w:marTop w:val="0"/>
      <w:marBottom w:val="0"/>
      <w:divBdr>
        <w:top w:val="none" w:sz="0" w:space="0" w:color="auto"/>
        <w:left w:val="none" w:sz="0" w:space="0" w:color="auto"/>
        <w:bottom w:val="none" w:sz="0" w:space="0" w:color="auto"/>
        <w:right w:val="none" w:sz="0" w:space="0" w:color="auto"/>
      </w:divBdr>
    </w:div>
    <w:div w:id="1710183339">
      <w:bodyDiv w:val="1"/>
      <w:marLeft w:val="0"/>
      <w:marRight w:val="0"/>
      <w:marTop w:val="0"/>
      <w:marBottom w:val="0"/>
      <w:divBdr>
        <w:top w:val="none" w:sz="0" w:space="0" w:color="auto"/>
        <w:left w:val="none" w:sz="0" w:space="0" w:color="auto"/>
        <w:bottom w:val="none" w:sz="0" w:space="0" w:color="auto"/>
        <w:right w:val="none" w:sz="0" w:space="0" w:color="auto"/>
      </w:divBdr>
    </w:div>
    <w:div w:id="1748914301">
      <w:bodyDiv w:val="1"/>
      <w:marLeft w:val="0"/>
      <w:marRight w:val="0"/>
      <w:marTop w:val="0"/>
      <w:marBottom w:val="0"/>
      <w:divBdr>
        <w:top w:val="none" w:sz="0" w:space="0" w:color="auto"/>
        <w:left w:val="none" w:sz="0" w:space="0" w:color="auto"/>
        <w:bottom w:val="none" w:sz="0" w:space="0" w:color="auto"/>
        <w:right w:val="none" w:sz="0" w:space="0" w:color="auto"/>
      </w:divBdr>
    </w:div>
    <w:div w:id="1750230920">
      <w:bodyDiv w:val="1"/>
      <w:marLeft w:val="0"/>
      <w:marRight w:val="0"/>
      <w:marTop w:val="0"/>
      <w:marBottom w:val="0"/>
      <w:divBdr>
        <w:top w:val="none" w:sz="0" w:space="0" w:color="auto"/>
        <w:left w:val="none" w:sz="0" w:space="0" w:color="auto"/>
        <w:bottom w:val="none" w:sz="0" w:space="0" w:color="auto"/>
        <w:right w:val="none" w:sz="0" w:space="0" w:color="auto"/>
      </w:divBdr>
    </w:div>
    <w:div w:id="1752461654">
      <w:bodyDiv w:val="1"/>
      <w:marLeft w:val="0"/>
      <w:marRight w:val="0"/>
      <w:marTop w:val="0"/>
      <w:marBottom w:val="0"/>
      <w:divBdr>
        <w:top w:val="none" w:sz="0" w:space="0" w:color="auto"/>
        <w:left w:val="none" w:sz="0" w:space="0" w:color="auto"/>
        <w:bottom w:val="none" w:sz="0" w:space="0" w:color="auto"/>
        <w:right w:val="none" w:sz="0" w:space="0" w:color="auto"/>
      </w:divBdr>
    </w:div>
    <w:div w:id="1755929558">
      <w:bodyDiv w:val="1"/>
      <w:marLeft w:val="0"/>
      <w:marRight w:val="0"/>
      <w:marTop w:val="0"/>
      <w:marBottom w:val="0"/>
      <w:divBdr>
        <w:top w:val="none" w:sz="0" w:space="0" w:color="auto"/>
        <w:left w:val="none" w:sz="0" w:space="0" w:color="auto"/>
        <w:bottom w:val="none" w:sz="0" w:space="0" w:color="auto"/>
        <w:right w:val="none" w:sz="0" w:space="0" w:color="auto"/>
      </w:divBdr>
    </w:div>
    <w:div w:id="1773237354">
      <w:bodyDiv w:val="1"/>
      <w:marLeft w:val="0"/>
      <w:marRight w:val="0"/>
      <w:marTop w:val="0"/>
      <w:marBottom w:val="0"/>
      <w:divBdr>
        <w:top w:val="none" w:sz="0" w:space="0" w:color="auto"/>
        <w:left w:val="none" w:sz="0" w:space="0" w:color="auto"/>
        <w:bottom w:val="none" w:sz="0" w:space="0" w:color="auto"/>
        <w:right w:val="none" w:sz="0" w:space="0" w:color="auto"/>
      </w:divBdr>
    </w:div>
    <w:div w:id="1810779415">
      <w:bodyDiv w:val="1"/>
      <w:marLeft w:val="0"/>
      <w:marRight w:val="0"/>
      <w:marTop w:val="0"/>
      <w:marBottom w:val="0"/>
      <w:divBdr>
        <w:top w:val="none" w:sz="0" w:space="0" w:color="auto"/>
        <w:left w:val="none" w:sz="0" w:space="0" w:color="auto"/>
        <w:bottom w:val="none" w:sz="0" w:space="0" w:color="auto"/>
        <w:right w:val="none" w:sz="0" w:space="0" w:color="auto"/>
      </w:divBdr>
    </w:div>
    <w:div w:id="1820612253">
      <w:bodyDiv w:val="1"/>
      <w:marLeft w:val="0"/>
      <w:marRight w:val="0"/>
      <w:marTop w:val="0"/>
      <w:marBottom w:val="0"/>
      <w:divBdr>
        <w:top w:val="none" w:sz="0" w:space="0" w:color="auto"/>
        <w:left w:val="none" w:sz="0" w:space="0" w:color="auto"/>
        <w:bottom w:val="none" w:sz="0" w:space="0" w:color="auto"/>
        <w:right w:val="none" w:sz="0" w:space="0" w:color="auto"/>
      </w:divBdr>
    </w:div>
    <w:div w:id="1839734762">
      <w:bodyDiv w:val="1"/>
      <w:marLeft w:val="0"/>
      <w:marRight w:val="0"/>
      <w:marTop w:val="0"/>
      <w:marBottom w:val="0"/>
      <w:divBdr>
        <w:top w:val="none" w:sz="0" w:space="0" w:color="auto"/>
        <w:left w:val="none" w:sz="0" w:space="0" w:color="auto"/>
        <w:bottom w:val="none" w:sz="0" w:space="0" w:color="auto"/>
        <w:right w:val="none" w:sz="0" w:space="0" w:color="auto"/>
      </w:divBdr>
    </w:div>
    <w:div w:id="1844473955">
      <w:bodyDiv w:val="1"/>
      <w:marLeft w:val="0"/>
      <w:marRight w:val="0"/>
      <w:marTop w:val="0"/>
      <w:marBottom w:val="0"/>
      <w:divBdr>
        <w:top w:val="none" w:sz="0" w:space="0" w:color="auto"/>
        <w:left w:val="none" w:sz="0" w:space="0" w:color="auto"/>
        <w:bottom w:val="none" w:sz="0" w:space="0" w:color="auto"/>
        <w:right w:val="none" w:sz="0" w:space="0" w:color="auto"/>
      </w:divBdr>
    </w:div>
    <w:div w:id="1848251716">
      <w:bodyDiv w:val="1"/>
      <w:marLeft w:val="0"/>
      <w:marRight w:val="0"/>
      <w:marTop w:val="0"/>
      <w:marBottom w:val="0"/>
      <w:divBdr>
        <w:top w:val="none" w:sz="0" w:space="0" w:color="auto"/>
        <w:left w:val="none" w:sz="0" w:space="0" w:color="auto"/>
        <w:bottom w:val="none" w:sz="0" w:space="0" w:color="auto"/>
        <w:right w:val="none" w:sz="0" w:space="0" w:color="auto"/>
      </w:divBdr>
    </w:div>
    <w:div w:id="1855610994">
      <w:bodyDiv w:val="1"/>
      <w:marLeft w:val="0"/>
      <w:marRight w:val="0"/>
      <w:marTop w:val="0"/>
      <w:marBottom w:val="0"/>
      <w:divBdr>
        <w:top w:val="none" w:sz="0" w:space="0" w:color="auto"/>
        <w:left w:val="none" w:sz="0" w:space="0" w:color="auto"/>
        <w:bottom w:val="none" w:sz="0" w:space="0" w:color="auto"/>
        <w:right w:val="none" w:sz="0" w:space="0" w:color="auto"/>
      </w:divBdr>
    </w:div>
    <w:div w:id="1890215618">
      <w:bodyDiv w:val="1"/>
      <w:marLeft w:val="0"/>
      <w:marRight w:val="0"/>
      <w:marTop w:val="0"/>
      <w:marBottom w:val="0"/>
      <w:divBdr>
        <w:top w:val="none" w:sz="0" w:space="0" w:color="auto"/>
        <w:left w:val="none" w:sz="0" w:space="0" w:color="auto"/>
        <w:bottom w:val="none" w:sz="0" w:space="0" w:color="auto"/>
        <w:right w:val="none" w:sz="0" w:space="0" w:color="auto"/>
      </w:divBdr>
    </w:div>
    <w:div w:id="1890873134">
      <w:bodyDiv w:val="1"/>
      <w:marLeft w:val="0"/>
      <w:marRight w:val="0"/>
      <w:marTop w:val="0"/>
      <w:marBottom w:val="0"/>
      <w:divBdr>
        <w:top w:val="none" w:sz="0" w:space="0" w:color="auto"/>
        <w:left w:val="none" w:sz="0" w:space="0" w:color="auto"/>
        <w:bottom w:val="none" w:sz="0" w:space="0" w:color="auto"/>
        <w:right w:val="none" w:sz="0" w:space="0" w:color="auto"/>
      </w:divBdr>
    </w:div>
    <w:div w:id="1894462982">
      <w:bodyDiv w:val="1"/>
      <w:marLeft w:val="0"/>
      <w:marRight w:val="0"/>
      <w:marTop w:val="0"/>
      <w:marBottom w:val="0"/>
      <w:divBdr>
        <w:top w:val="none" w:sz="0" w:space="0" w:color="auto"/>
        <w:left w:val="none" w:sz="0" w:space="0" w:color="auto"/>
        <w:bottom w:val="none" w:sz="0" w:space="0" w:color="auto"/>
        <w:right w:val="none" w:sz="0" w:space="0" w:color="auto"/>
      </w:divBdr>
    </w:div>
    <w:div w:id="1953442086">
      <w:bodyDiv w:val="1"/>
      <w:marLeft w:val="0"/>
      <w:marRight w:val="0"/>
      <w:marTop w:val="0"/>
      <w:marBottom w:val="0"/>
      <w:divBdr>
        <w:top w:val="none" w:sz="0" w:space="0" w:color="auto"/>
        <w:left w:val="none" w:sz="0" w:space="0" w:color="auto"/>
        <w:bottom w:val="none" w:sz="0" w:space="0" w:color="auto"/>
        <w:right w:val="none" w:sz="0" w:space="0" w:color="auto"/>
      </w:divBdr>
    </w:div>
    <w:div w:id="1959138886">
      <w:bodyDiv w:val="1"/>
      <w:marLeft w:val="0"/>
      <w:marRight w:val="0"/>
      <w:marTop w:val="0"/>
      <w:marBottom w:val="0"/>
      <w:divBdr>
        <w:top w:val="none" w:sz="0" w:space="0" w:color="auto"/>
        <w:left w:val="none" w:sz="0" w:space="0" w:color="auto"/>
        <w:bottom w:val="none" w:sz="0" w:space="0" w:color="auto"/>
        <w:right w:val="none" w:sz="0" w:space="0" w:color="auto"/>
      </w:divBdr>
    </w:div>
    <w:div w:id="1960257900">
      <w:bodyDiv w:val="1"/>
      <w:marLeft w:val="0"/>
      <w:marRight w:val="0"/>
      <w:marTop w:val="0"/>
      <w:marBottom w:val="0"/>
      <w:divBdr>
        <w:top w:val="none" w:sz="0" w:space="0" w:color="auto"/>
        <w:left w:val="none" w:sz="0" w:space="0" w:color="auto"/>
        <w:bottom w:val="none" w:sz="0" w:space="0" w:color="auto"/>
        <w:right w:val="none" w:sz="0" w:space="0" w:color="auto"/>
      </w:divBdr>
    </w:div>
    <w:div w:id="1963994724">
      <w:bodyDiv w:val="1"/>
      <w:marLeft w:val="0"/>
      <w:marRight w:val="0"/>
      <w:marTop w:val="0"/>
      <w:marBottom w:val="0"/>
      <w:divBdr>
        <w:top w:val="none" w:sz="0" w:space="0" w:color="auto"/>
        <w:left w:val="none" w:sz="0" w:space="0" w:color="auto"/>
        <w:bottom w:val="none" w:sz="0" w:space="0" w:color="auto"/>
        <w:right w:val="none" w:sz="0" w:space="0" w:color="auto"/>
      </w:divBdr>
    </w:div>
    <w:div w:id="2006863265">
      <w:bodyDiv w:val="1"/>
      <w:marLeft w:val="0"/>
      <w:marRight w:val="0"/>
      <w:marTop w:val="0"/>
      <w:marBottom w:val="0"/>
      <w:divBdr>
        <w:top w:val="none" w:sz="0" w:space="0" w:color="auto"/>
        <w:left w:val="none" w:sz="0" w:space="0" w:color="auto"/>
        <w:bottom w:val="none" w:sz="0" w:space="0" w:color="auto"/>
        <w:right w:val="none" w:sz="0" w:space="0" w:color="auto"/>
      </w:divBdr>
    </w:div>
    <w:div w:id="2018458853">
      <w:bodyDiv w:val="1"/>
      <w:marLeft w:val="0"/>
      <w:marRight w:val="0"/>
      <w:marTop w:val="0"/>
      <w:marBottom w:val="0"/>
      <w:divBdr>
        <w:top w:val="none" w:sz="0" w:space="0" w:color="auto"/>
        <w:left w:val="none" w:sz="0" w:space="0" w:color="auto"/>
        <w:bottom w:val="none" w:sz="0" w:space="0" w:color="auto"/>
        <w:right w:val="none" w:sz="0" w:space="0" w:color="auto"/>
      </w:divBdr>
      <w:divsChild>
        <w:div w:id="1696536661">
          <w:marLeft w:val="0"/>
          <w:marRight w:val="0"/>
          <w:marTop w:val="0"/>
          <w:marBottom w:val="0"/>
          <w:divBdr>
            <w:top w:val="none" w:sz="0" w:space="0" w:color="auto"/>
            <w:left w:val="none" w:sz="0" w:space="0" w:color="auto"/>
            <w:bottom w:val="none" w:sz="0" w:space="0" w:color="auto"/>
            <w:right w:val="none" w:sz="0" w:space="0" w:color="auto"/>
          </w:divBdr>
          <w:divsChild>
            <w:div w:id="633023520">
              <w:marLeft w:val="0"/>
              <w:marRight w:val="0"/>
              <w:marTop w:val="0"/>
              <w:marBottom w:val="0"/>
              <w:divBdr>
                <w:top w:val="none" w:sz="0" w:space="0" w:color="auto"/>
                <w:left w:val="none" w:sz="0" w:space="0" w:color="auto"/>
                <w:bottom w:val="none" w:sz="0" w:space="0" w:color="auto"/>
                <w:right w:val="none" w:sz="0" w:space="0" w:color="auto"/>
              </w:divBdr>
            </w:div>
            <w:div w:id="1159809586">
              <w:marLeft w:val="0"/>
              <w:marRight w:val="0"/>
              <w:marTop w:val="0"/>
              <w:marBottom w:val="0"/>
              <w:divBdr>
                <w:top w:val="none" w:sz="0" w:space="0" w:color="auto"/>
                <w:left w:val="none" w:sz="0" w:space="0" w:color="auto"/>
                <w:bottom w:val="none" w:sz="0" w:space="0" w:color="auto"/>
                <w:right w:val="none" w:sz="0" w:space="0" w:color="auto"/>
              </w:divBdr>
              <w:divsChild>
                <w:div w:id="122774230">
                  <w:marLeft w:val="0"/>
                  <w:marRight w:val="0"/>
                  <w:marTop w:val="0"/>
                  <w:marBottom w:val="0"/>
                  <w:divBdr>
                    <w:top w:val="none" w:sz="0" w:space="0" w:color="auto"/>
                    <w:left w:val="none" w:sz="0" w:space="0" w:color="auto"/>
                    <w:bottom w:val="none" w:sz="0" w:space="0" w:color="auto"/>
                    <w:right w:val="none" w:sz="0" w:space="0" w:color="auto"/>
                  </w:divBdr>
                  <w:divsChild>
                    <w:div w:id="440613925">
                      <w:marLeft w:val="0"/>
                      <w:marRight w:val="0"/>
                      <w:marTop w:val="0"/>
                      <w:marBottom w:val="0"/>
                      <w:divBdr>
                        <w:top w:val="none" w:sz="0" w:space="0" w:color="auto"/>
                        <w:left w:val="none" w:sz="0" w:space="0" w:color="auto"/>
                        <w:bottom w:val="none" w:sz="0" w:space="0" w:color="auto"/>
                        <w:right w:val="none" w:sz="0" w:space="0" w:color="auto"/>
                      </w:divBdr>
                      <w:divsChild>
                        <w:div w:id="1731465138">
                          <w:marLeft w:val="0"/>
                          <w:marRight w:val="0"/>
                          <w:marTop w:val="0"/>
                          <w:marBottom w:val="0"/>
                          <w:divBdr>
                            <w:top w:val="none" w:sz="0" w:space="0" w:color="auto"/>
                            <w:left w:val="none" w:sz="0" w:space="0" w:color="auto"/>
                            <w:bottom w:val="none" w:sz="0" w:space="0" w:color="auto"/>
                            <w:right w:val="none" w:sz="0" w:space="0" w:color="auto"/>
                          </w:divBdr>
                        </w:div>
                      </w:divsChild>
                    </w:div>
                    <w:div w:id="478420782">
                      <w:marLeft w:val="0"/>
                      <w:marRight w:val="0"/>
                      <w:marTop w:val="0"/>
                      <w:marBottom w:val="0"/>
                      <w:divBdr>
                        <w:top w:val="none" w:sz="0" w:space="0" w:color="auto"/>
                        <w:left w:val="none" w:sz="0" w:space="0" w:color="auto"/>
                        <w:bottom w:val="none" w:sz="0" w:space="0" w:color="auto"/>
                        <w:right w:val="none" w:sz="0" w:space="0" w:color="auto"/>
                      </w:divBdr>
                      <w:divsChild>
                        <w:div w:id="1560432343">
                          <w:marLeft w:val="0"/>
                          <w:marRight w:val="0"/>
                          <w:marTop w:val="0"/>
                          <w:marBottom w:val="0"/>
                          <w:divBdr>
                            <w:top w:val="none" w:sz="0" w:space="0" w:color="auto"/>
                            <w:left w:val="none" w:sz="0" w:space="0" w:color="auto"/>
                            <w:bottom w:val="none" w:sz="0" w:space="0" w:color="auto"/>
                            <w:right w:val="none" w:sz="0" w:space="0" w:color="auto"/>
                          </w:divBdr>
                        </w:div>
                      </w:divsChild>
                    </w:div>
                    <w:div w:id="485708941">
                      <w:marLeft w:val="0"/>
                      <w:marRight w:val="0"/>
                      <w:marTop w:val="0"/>
                      <w:marBottom w:val="0"/>
                      <w:divBdr>
                        <w:top w:val="none" w:sz="0" w:space="0" w:color="auto"/>
                        <w:left w:val="none" w:sz="0" w:space="0" w:color="auto"/>
                        <w:bottom w:val="none" w:sz="0" w:space="0" w:color="auto"/>
                        <w:right w:val="none" w:sz="0" w:space="0" w:color="auto"/>
                      </w:divBdr>
                      <w:divsChild>
                        <w:div w:id="301085460">
                          <w:marLeft w:val="0"/>
                          <w:marRight w:val="0"/>
                          <w:marTop w:val="0"/>
                          <w:marBottom w:val="0"/>
                          <w:divBdr>
                            <w:top w:val="none" w:sz="0" w:space="0" w:color="auto"/>
                            <w:left w:val="none" w:sz="0" w:space="0" w:color="auto"/>
                            <w:bottom w:val="none" w:sz="0" w:space="0" w:color="auto"/>
                            <w:right w:val="none" w:sz="0" w:space="0" w:color="auto"/>
                          </w:divBdr>
                        </w:div>
                        <w:div w:id="462188282">
                          <w:marLeft w:val="0"/>
                          <w:marRight w:val="0"/>
                          <w:marTop w:val="0"/>
                          <w:marBottom w:val="0"/>
                          <w:divBdr>
                            <w:top w:val="none" w:sz="0" w:space="0" w:color="auto"/>
                            <w:left w:val="none" w:sz="0" w:space="0" w:color="auto"/>
                            <w:bottom w:val="none" w:sz="0" w:space="0" w:color="auto"/>
                            <w:right w:val="none" w:sz="0" w:space="0" w:color="auto"/>
                          </w:divBdr>
                        </w:div>
                      </w:divsChild>
                    </w:div>
                    <w:div w:id="675115879">
                      <w:marLeft w:val="0"/>
                      <w:marRight w:val="0"/>
                      <w:marTop w:val="0"/>
                      <w:marBottom w:val="0"/>
                      <w:divBdr>
                        <w:top w:val="none" w:sz="0" w:space="0" w:color="auto"/>
                        <w:left w:val="none" w:sz="0" w:space="0" w:color="auto"/>
                        <w:bottom w:val="none" w:sz="0" w:space="0" w:color="auto"/>
                        <w:right w:val="none" w:sz="0" w:space="0" w:color="auto"/>
                      </w:divBdr>
                      <w:divsChild>
                        <w:div w:id="1704748677">
                          <w:marLeft w:val="0"/>
                          <w:marRight w:val="0"/>
                          <w:marTop w:val="0"/>
                          <w:marBottom w:val="0"/>
                          <w:divBdr>
                            <w:top w:val="none" w:sz="0" w:space="0" w:color="auto"/>
                            <w:left w:val="none" w:sz="0" w:space="0" w:color="auto"/>
                            <w:bottom w:val="none" w:sz="0" w:space="0" w:color="auto"/>
                            <w:right w:val="none" w:sz="0" w:space="0" w:color="auto"/>
                          </w:divBdr>
                        </w:div>
                      </w:divsChild>
                    </w:div>
                    <w:div w:id="1025787192">
                      <w:marLeft w:val="0"/>
                      <w:marRight w:val="0"/>
                      <w:marTop w:val="0"/>
                      <w:marBottom w:val="0"/>
                      <w:divBdr>
                        <w:top w:val="none" w:sz="0" w:space="0" w:color="auto"/>
                        <w:left w:val="none" w:sz="0" w:space="0" w:color="auto"/>
                        <w:bottom w:val="none" w:sz="0" w:space="0" w:color="auto"/>
                        <w:right w:val="none" w:sz="0" w:space="0" w:color="auto"/>
                      </w:divBdr>
                      <w:divsChild>
                        <w:div w:id="689527006">
                          <w:marLeft w:val="0"/>
                          <w:marRight w:val="0"/>
                          <w:marTop w:val="0"/>
                          <w:marBottom w:val="0"/>
                          <w:divBdr>
                            <w:top w:val="none" w:sz="0" w:space="0" w:color="auto"/>
                            <w:left w:val="none" w:sz="0" w:space="0" w:color="auto"/>
                            <w:bottom w:val="none" w:sz="0" w:space="0" w:color="auto"/>
                            <w:right w:val="none" w:sz="0" w:space="0" w:color="auto"/>
                          </w:divBdr>
                        </w:div>
                        <w:div w:id="1548032403">
                          <w:marLeft w:val="0"/>
                          <w:marRight w:val="0"/>
                          <w:marTop w:val="0"/>
                          <w:marBottom w:val="0"/>
                          <w:divBdr>
                            <w:top w:val="none" w:sz="0" w:space="0" w:color="auto"/>
                            <w:left w:val="none" w:sz="0" w:space="0" w:color="auto"/>
                            <w:bottom w:val="none" w:sz="0" w:space="0" w:color="auto"/>
                            <w:right w:val="none" w:sz="0" w:space="0" w:color="auto"/>
                          </w:divBdr>
                        </w:div>
                      </w:divsChild>
                    </w:div>
                    <w:div w:id="1070036369">
                      <w:marLeft w:val="0"/>
                      <w:marRight w:val="0"/>
                      <w:marTop w:val="0"/>
                      <w:marBottom w:val="0"/>
                      <w:divBdr>
                        <w:top w:val="none" w:sz="0" w:space="0" w:color="auto"/>
                        <w:left w:val="none" w:sz="0" w:space="0" w:color="auto"/>
                        <w:bottom w:val="none" w:sz="0" w:space="0" w:color="auto"/>
                        <w:right w:val="none" w:sz="0" w:space="0" w:color="auto"/>
                      </w:divBdr>
                      <w:divsChild>
                        <w:div w:id="2019499499">
                          <w:marLeft w:val="0"/>
                          <w:marRight w:val="0"/>
                          <w:marTop w:val="0"/>
                          <w:marBottom w:val="0"/>
                          <w:divBdr>
                            <w:top w:val="none" w:sz="0" w:space="0" w:color="auto"/>
                            <w:left w:val="none" w:sz="0" w:space="0" w:color="auto"/>
                            <w:bottom w:val="none" w:sz="0" w:space="0" w:color="auto"/>
                            <w:right w:val="none" w:sz="0" w:space="0" w:color="auto"/>
                          </w:divBdr>
                        </w:div>
                      </w:divsChild>
                    </w:div>
                    <w:div w:id="1129662555">
                      <w:marLeft w:val="0"/>
                      <w:marRight w:val="0"/>
                      <w:marTop w:val="0"/>
                      <w:marBottom w:val="0"/>
                      <w:divBdr>
                        <w:top w:val="none" w:sz="0" w:space="0" w:color="auto"/>
                        <w:left w:val="none" w:sz="0" w:space="0" w:color="auto"/>
                        <w:bottom w:val="none" w:sz="0" w:space="0" w:color="auto"/>
                        <w:right w:val="none" w:sz="0" w:space="0" w:color="auto"/>
                      </w:divBdr>
                      <w:divsChild>
                        <w:div w:id="1974292307">
                          <w:marLeft w:val="0"/>
                          <w:marRight w:val="0"/>
                          <w:marTop w:val="0"/>
                          <w:marBottom w:val="0"/>
                          <w:divBdr>
                            <w:top w:val="none" w:sz="0" w:space="0" w:color="auto"/>
                            <w:left w:val="none" w:sz="0" w:space="0" w:color="auto"/>
                            <w:bottom w:val="none" w:sz="0" w:space="0" w:color="auto"/>
                            <w:right w:val="none" w:sz="0" w:space="0" w:color="auto"/>
                          </w:divBdr>
                        </w:div>
                      </w:divsChild>
                    </w:div>
                    <w:div w:id="1475566050">
                      <w:marLeft w:val="0"/>
                      <w:marRight w:val="0"/>
                      <w:marTop w:val="0"/>
                      <w:marBottom w:val="0"/>
                      <w:divBdr>
                        <w:top w:val="none" w:sz="0" w:space="0" w:color="auto"/>
                        <w:left w:val="none" w:sz="0" w:space="0" w:color="auto"/>
                        <w:bottom w:val="none" w:sz="0" w:space="0" w:color="auto"/>
                        <w:right w:val="none" w:sz="0" w:space="0" w:color="auto"/>
                      </w:divBdr>
                      <w:divsChild>
                        <w:div w:id="959842677">
                          <w:marLeft w:val="0"/>
                          <w:marRight w:val="0"/>
                          <w:marTop w:val="0"/>
                          <w:marBottom w:val="0"/>
                          <w:divBdr>
                            <w:top w:val="none" w:sz="0" w:space="0" w:color="auto"/>
                            <w:left w:val="none" w:sz="0" w:space="0" w:color="auto"/>
                            <w:bottom w:val="none" w:sz="0" w:space="0" w:color="auto"/>
                            <w:right w:val="none" w:sz="0" w:space="0" w:color="auto"/>
                          </w:divBdr>
                        </w:div>
                      </w:divsChild>
                    </w:div>
                    <w:div w:id="1776166287">
                      <w:marLeft w:val="0"/>
                      <w:marRight w:val="0"/>
                      <w:marTop w:val="0"/>
                      <w:marBottom w:val="0"/>
                      <w:divBdr>
                        <w:top w:val="none" w:sz="0" w:space="0" w:color="auto"/>
                        <w:left w:val="none" w:sz="0" w:space="0" w:color="auto"/>
                        <w:bottom w:val="none" w:sz="0" w:space="0" w:color="auto"/>
                        <w:right w:val="none" w:sz="0" w:space="0" w:color="auto"/>
                      </w:divBdr>
                      <w:divsChild>
                        <w:div w:id="121754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730915">
              <w:marLeft w:val="0"/>
              <w:marRight w:val="0"/>
              <w:marTop w:val="0"/>
              <w:marBottom w:val="0"/>
              <w:divBdr>
                <w:top w:val="none" w:sz="0" w:space="0" w:color="auto"/>
                <w:left w:val="none" w:sz="0" w:space="0" w:color="auto"/>
                <w:bottom w:val="none" w:sz="0" w:space="0" w:color="auto"/>
                <w:right w:val="none" w:sz="0" w:space="0" w:color="auto"/>
              </w:divBdr>
            </w:div>
            <w:div w:id="18421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4014">
      <w:bodyDiv w:val="1"/>
      <w:marLeft w:val="0"/>
      <w:marRight w:val="0"/>
      <w:marTop w:val="0"/>
      <w:marBottom w:val="0"/>
      <w:divBdr>
        <w:top w:val="none" w:sz="0" w:space="0" w:color="auto"/>
        <w:left w:val="none" w:sz="0" w:space="0" w:color="auto"/>
        <w:bottom w:val="none" w:sz="0" w:space="0" w:color="auto"/>
        <w:right w:val="none" w:sz="0" w:space="0" w:color="auto"/>
      </w:divBdr>
    </w:div>
    <w:div w:id="2037731557">
      <w:bodyDiv w:val="1"/>
      <w:marLeft w:val="0"/>
      <w:marRight w:val="0"/>
      <w:marTop w:val="0"/>
      <w:marBottom w:val="0"/>
      <w:divBdr>
        <w:top w:val="none" w:sz="0" w:space="0" w:color="auto"/>
        <w:left w:val="none" w:sz="0" w:space="0" w:color="auto"/>
        <w:bottom w:val="none" w:sz="0" w:space="0" w:color="auto"/>
        <w:right w:val="none" w:sz="0" w:space="0" w:color="auto"/>
      </w:divBdr>
    </w:div>
    <w:div w:id="2053112576">
      <w:bodyDiv w:val="1"/>
      <w:marLeft w:val="0"/>
      <w:marRight w:val="0"/>
      <w:marTop w:val="0"/>
      <w:marBottom w:val="0"/>
      <w:divBdr>
        <w:top w:val="none" w:sz="0" w:space="0" w:color="auto"/>
        <w:left w:val="none" w:sz="0" w:space="0" w:color="auto"/>
        <w:bottom w:val="none" w:sz="0" w:space="0" w:color="auto"/>
        <w:right w:val="none" w:sz="0" w:space="0" w:color="auto"/>
      </w:divBdr>
    </w:div>
    <w:div w:id="2068604445">
      <w:bodyDiv w:val="1"/>
      <w:marLeft w:val="0"/>
      <w:marRight w:val="0"/>
      <w:marTop w:val="0"/>
      <w:marBottom w:val="0"/>
      <w:divBdr>
        <w:top w:val="none" w:sz="0" w:space="0" w:color="auto"/>
        <w:left w:val="none" w:sz="0" w:space="0" w:color="auto"/>
        <w:bottom w:val="none" w:sz="0" w:space="0" w:color="auto"/>
        <w:right w:val="none" w:sz="0" w:space="0" w:color="auto"/>
      </w:divBdr>
    </w:div>
    <w:div w:id="2075660381">
      <w:bodyDiv w:val="1"/>
      <w:marLeft w:val="0"/>
      <w:marRight w:val="0"/>
      <w:marTop w:val="0"/>
      <w:marBottom w:val="0"/>
      <w:divBdr>
        <w:top w:val="none" w:sz="0" w:space="0" w:color="auto"/>
        <w:left w:val="none" w:sz="0" w:space="0" w:color="auto"/>
        <w:bottom w:val="none" w:sz="0" w:space="0" w:color="auto"/>
        <w:right w:val="none" w:sz="0" w:space="0" w:color="auto"/>
      </w:divBdr>
    </w:div>
    <w:div w:id="2092268696">
      <w:bodyDiv w:val="1"/>
      <w:marLeft w:val="0"/>
      <w:marRight w:val="0"/>
      <w:marTop w:val="0"/>
      <w:marBottom w:val="0"/>
      <w:divBdr>
        <w:top w:val="none" w:sz="0" w:space="0" w:color="auto"/>
        <w:left w:val="none" w:sz="0" w:space="0" w:color="auto"/>
        <w:bottom w:val="none" w:sz="0" w:space="0" w:color="auto"/>
        <w:right w:val="none" w:sz="0" w:space="0" w:color="auto"/>
      </w:divBdr>
    </w:div>
    <w:div w:id="2125610999">
      <w:bodyDiv w:val="1"/>
      <w:marLeft w:val="0"/>
      <w:marRight w:val="0"/>
      <w:marTop w:val="0"/>
      <w:marBottom w:val="0"/>
      <w:divBdr>
        <w:top w:val="none" w:sz="0" w:space="0" w:color="auto"/>
        <w:left w:val="none" w:sz="0" w:space="0" w:color="auto"/>
        <w:bottom w:val="none" w:sz="0" w:space="0" w:color="auto"/>
        <w:right w:val="none" w:sz="0" w:space="0" w:color="auto"/>
      </w:divBdr>
    </w:div>
    <w:div w:id="214010622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cali.kohacatalog.com/cgi-bin/koha/opac-search.pl?idx=&amp;q=Switch+Kit&amp;weight_search=1" TargetMode="Externa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webSettings" Target="webSettings.xml"/><Relationship Id="rId12" Type="http://schemas.openxmlformats.org/officeDocument/2006/relationships/hyperlink" Target="https://enablingdevices.com/wp-content/uploads/2017/09/943.pdf" TargetMode="Externa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ablingdevices.com/product/matching-picture-lotto-bingo/" TargetMode="External"/><Relationship Id="rId24"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hyperlink" Target="https://www.ocali.org/project/resource_gallery_of_interventions/page/choice-boards" TargetMode="External"/><Relationship Id="rId23" Type="http://schemas.openxmlformats.org/officeDocument/2006/relationships/image" Target="media/image9.jpeg"/><Relationship Id="rId10" Type="http://schemas.openxmlformats.org/officeDocument/2006/relationships/image" Target="media/image1.png"/><Relationship Id="rId19" Type="http://schemas.openxmlformats.org/officeDocument/2006/relationships/image" Target="media/image5.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winkl.com/resource/t-s-579-what-doing-lotto-bingo" TargetMode="External"/><Relationship Id="rId22"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rotolo/Downloads/SPARK_Template_8.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2bff2b-e302-4baa-9c3e-dc0fe286712b">
      <Terms xmlns="http://schemas.microsoft.com/office/infopath/2007/PartnerControls"/>
    </lcf76f155ced4ddcb4097134ff3c332f>
    <TaxCatchAll xmlns="7be29b14-43d9-4d67-aa31-c8214fc7d1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B71134442C3A4FB39047195525D60A" ma:contentTypeVersion="16" ma:contentTypeDescription="Create a new document." ma:contentTypeScope="" ma:versionID="501252e8823b022e53399d1f603e7bc2">
  <xsd:schema xmlns:xsd="http://www.w3.org/2001/XMLSchema" xmlns:xs="http://www.w3.org/2001/XMLSchema" xmlns:p="http://schemas.microsoft.com/office/2006/metadata/properties" xmlns:ns2="c72bff2b-e302-4baa-9c3e-dc0fe286712b" xmlns:ns3="7be29b14-43d9-4d67-aa31-c8214fc7d1ae" targetNamespace="http://schemas.microsoft.com/office/2006/metadata/properties" ma:root="true" ma:fieldsID="af308fc0e5825a86c7a854045246ce59" ns2:_="" ns3:_="">
    <xsd:import namespace="c72bff2b-e302-4baa-9c3e-dc0fe286712b"/>
    <xsd:import namespace="7be29b14-43d9-4d67-aa31-c8214fc7d1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bff2b-e302-4baa-9c3e-dc0fe2867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ddcd57-84d1-4efd-b16d-73b006936c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29b14-43d9-4d67-aa31-c8214fc7d1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a4d9be1-677a-4a00-868a-67f5c12d67ce}" ma:internalName="TaxCatchAll" ma:showField="CatchAllData" ma:web="7be29b14-43d9-4d67-aa31-c8214fc7d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92C111-73BB-4F5E-BC41-3348A00887A9}">
  <ds:schemaRefs>
    <ds:schemaRef ds:uri="http://schemas.microsoft.com/office/2006/metadata/properties"/>
    <ds:schemaRef ds:uri="http://schemas.microsoft.com/office/infopath/2007/PartnerControls"/>
    <ds:schemaRef ds:uri="c72bff2b-e302-4baa-9c3e-dc0fe286712b"/>
    <ds:schemaRef ds:uri="7be29b14-43d9-4d67-aa31-c8214fc7d1ae"/>
  </ds:schemaRefs>
</ds:datastoreItem>
</file>

<file path=customXml/itemProps2.xml><?xml version="1.0" encoding="utf-8"?>
<ds:datastoreItem xmlns:ds="http://schemas.openxmlformats.org/officeDocument/2006/customXml" ds:itemID="{F43AA991-D12C-446E-A97F-F26CEA9FA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bff2b-e302-4baa-9c3e-dc0fe286712b"/>
    <ds:schemaRef ds:uri="7be29b14-43d9-4d67-aa31-c8214fc7d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D02CE1-AE21-4B5B-AB79-4E074F93CB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SPARK_Template_8.2025.dotx</Template>
  <TotalTime>3</TotalTime>
  <Pages>5</Pages>
  <Words>1291</Words>
  <Characters>7360</Characters>
  <Application>Microsoft Office Word</Application>
  <DocSecurity>0</DocSecurity>
  <Lines>61</Lines>
  <Paragraphs>17</Paragraphs>
  <ScaleCrop>false</ScaleCrop>
  <Company/>
  <LinksUpToDate>false</LinksUpToDate>
  <CharactersWithSpaces>8634</CharactersWithSpaces>
  <SharedDoc>false</SharedDoc>
  <HLinks>
    <vt:vector size="30" baseType="variant">
      <vt:variant>
        <vt:i4>4784246</vt:i4>
      </vt:variant>
      <vt:variant>
        <vt:i4>12</vt:i4>
      </vt:variant>
      <vt:variant>
        <vt:i4>0</vt:i4>
      </vt:variant>
      <vt:variant>
        <vt:i4>5</vt:i4>
      </vt:variant>
      <vt:variant>
        <vt:lpwstr>https://www.ocali.org/project/resource_gallery_of_interventions/page/choice-boards</vt:lpwstr>
      </vt:variant>
      <vt:variant>
        <vt:lpwstr/>
      </vt:variant>
      <vt:variant>
        <vt:i4>7536737</vt:i4>
      </vt:variant>
      <vt:variant>
        <vt:i4>9</vt:i4>
      </vt:variant>
      <vt:variant>
        <vt:i4>0</vt:i4>
      </vt:variant>
      <vt:variant>
        <vt:i4>5</vt:i4>
      </vt:variant>
      <vt:variant>
        <vt:lpwstr>https://www.twinkl.com/resource/t-s-579-what-doing-lotto-bingo</vt:lpwstr>
      </vt:variant>
      <vt:variant>
        <vt:lpwstr/>
      </vt:variant>
      <vt:variant>
        <vt:i4>2162708</vt:i4>
      </vt:variant>
      <vt:variant>
        <vt:i4>6</vt:i4>
      </vt:variant>
      <vt:variant>
        <vt:i4>0</vt:i4>
      </vt:variant>
      <vt:variant>
        <vt:i4>5</vt:i4>
      </vt:variant>
      <vt:variant>
        <vt:lpwstr>https://ocali.kohacatalog.com/cgi-bin/koha/opac-search.pl?idx=&amp;q=Switch+Kit&amp;weight_search=1</vt:lpwstr>
      </vt:variant>
      <vt:variant>
        <vt:lpwstr/>
      </vt:variant>
      <vt:variant>
        <vt:i4>7995512</vt:i4>
      </vt:variant>
      <vt:variant>
        <vt:i4>3</vt:i4>
      </vt:variant>
      <vt:variant>
        <vt:i4>0</vt:i4>
      </vt:variant>
      <vt:variant>
        <vt:i4>5</vt:i4>
      </vt:variant>
      <vt:variant>
        <vt:lpwstr>https://enablingdevices.com/wp-content/uploads/2017/09/943.pdf</vt:lpwstr>
      </vt:variant>
      <vt:variant>
        <vt:lpwstr/>
      </vt:variant>
      <vt:variant>
        <vt:i4>5570588</vt:i4>
      </vt:variant>
      <vt:variant>
        <vt:i4>0</vt:i4>
      </vt:variant>
      <vt:variant>
        <vt:i4>0</vt:i4>
      </vt:variant>
      <vt:variant>
        <vt:i4>5</vt:i4>
      </vt:variant>
      <vt:variant>
        <vt:lpwstr>https://enablingdevices.com/product/matching-picture-lotto-bingo/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Breanna Tedrow</cp:lastModifiedBy>
  <cp:revision>6</cp:revision>
  <cp:lastPrinted>2024-11-05T17:30:00Z</cp:lastPrinted>
  <dcterms:created xsi:type="dcterms:W3CDTF">2025-09-18T17:43:00Z</dcterms:created>
  <dcterms:modified xsi:type="dcterms:W3CDTF">2025-09-19T18:22:00Z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0x010100B9B71134442C3A4FB39047195525D60A</vt:lpwstr>
  </property>
  <property fmtid="{D5CDD505-2E9C-101B-9397-08002B2CF9AE}" pid="3" name="MediaServiceImageTags">
    <vt:lpwstr/>
  </property>
  <property fmtid="{D5CDD505-2E9C-101B-9397-08002B2CF9AE}" pid="4" name="GrammarlyDocumentId">
    <vt:lpwstr>c150f07d9909e3b71ddde61240220e019a471e678777e02d7a28374c380fdbb6</vt:lpwstr>
  </property>
</Properties>
</file>